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A3" w:rsidRPr="00940529" w:rsidRDefault="005D5DA3" w:rsidP="005D5DA3">
      <w:pPr>
        <w:spacing w:after="0" w:line="240" w:lineRule="auto"/>
        <w:jc w:val="center"/>
        <w:rPr>
          <w:rFonts w:ascii="Arabic Transparent" w:eastAsia="Times New Roman" w:hAnsi="Arabic Transparent" w:cs="Arabic Transparent"/>
          <w:b/>
          <w:bCs/>
          <w:iCs/>
          <w:color w:val="3366FF"/>
          <w:sz w:val="32"/>
          <w:szCs w:val="32"/>
          <w:rtl/>
          <w:lang w:bidi="ar-DZ"/>
        </w:rPr>
      </w:pPr>
      <w:r>
        <w:rPr>
          <w:rFonts w:ascii="Arabic Transparent" w:hAnsi="Arabic Transparent" w:cs="Arabic Transparent"/>
          <w:b/>
          <w:bCs/>
          <w:iCs/>
          <w:noProof/>
          <w:color w:val="0000FF"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4985385</wp:posOffset>
            </wp:positionH>
            <wp:positionV relativeFrom="paragraph">
              <wp:posOffset>66675</wp:posOffset>
            </wp:positionV>
            <wp:extent cx="1476375" cy="60960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0529">
        <w:rPr>
          <w:rFonts w:ascii="Arabic Transparent" w:eastAsia="Times New Roman" w:hAnsi="Arabic Transparent" w:cs="Arabic Transparent"/>
          <w:b/>
          <w:bCs/>
          <w:iCs/>
          <w:color w:val="0000FF"/>
          <w:sz w:val="32"/>
          <w:szCs w:val="32"/>
          <w:rtl/>
          <w:lang w:bidi="ar-DZ"/>
        </w:rPr>
        <w:t>-</w:t>
      </w:r>
      <w:r w:rsidRPr="00467F85">
        <w:rPr>
          <w:rFonts w:ascii="Arial" w:eastAsia="Times New Roman" w:hAnsi="Arial" w:cs="Arial"/>
          <w:b/>
          <w:bCs/>
          <w:iCs/>
          <w:color w:val="0000FF"/>
          <w:sz w:val="32"/>
          <w:szCs w:val="32"/>
          <w:rtl/>
          <w:lang w:bidi="ar-DZ"/>
        </w:rPr>
        <w:t>مؤسسةاتصالات الجزائر- شركة</w:t>
      </w:r>
      <w:r w:rsidRPr="00467F85">
        <w:rPr>
          <w:rFonts w:ascii="Arial" w:eastAsia="Times New Roman" w:hAnsi="Arial" w:cs="Arial"/>
          <w:b/>
          <w:bCs/>
          <w:color w:val="17365D"/>
          <w:sz w:val="32"/>
          <w:szCs w:val="32"/>
          <w:rtl/>
          <w:lang w:bidi="ar-DZ"/>
        </w:rPr>
        <w:t>ذ</w:t>
      </w:r>
      <w:r w:rsidRPr="00467F85">
        <w:rPr>
          <w:rFonts w:ascii="Arial" w:eastAsia="Times New Roman" w:hAnsi="Arial" w:cs="Arial"/>
          <w:b/>
          <w:bCs/>
          <w:iCs/>
          <w:color w:val="0000FF"/>
          <w:sz w:val="32"/>
          <w:szCs w:val="32"/>
          <w:rtl/>
          <w:lang w:bidi="ar-DZ"/>
        </w:rPr>
        <w:t>ات أسهم</w:t>
      </w:r>
      <w:r>
        <w:rPr>
          <w:rFonts w:ascii="Arial" w:hAnsi="Arial" w:hint="cs"/>
          <w:b/>
          <w:bCs/>
          <w:iCs/>
          <w:color w:val="0000FF"/>
          <w:sz w:val="32"/>
          <w:szCs w:val="32"/>
          <w:rtl/>
          <w:lang w:bidi="ar-DZ"/>
        </w:rPr>
        <w:t>-</w:t>
      </w:r>
    </w:p>
    <w:p w:rsidR="005D5DA3" w:rsidRDefault="005D5DA3" w:rsidP="005D5DA3">
      <w:pPr>
        <w:pStyle w:val="Retraitcorpsdetexte"/>
        <w:rPr>
          <w:i/>
          <w:iCs/>
          <w:sz w:val="10"/>
          <w:szCs w:val="10"/>
          <w:u w:val="none"/>
        </w:rPr>
      </w:pPr>
    </w:p>
    <w:p w:rsidR="005D5DA3" w:rsidRDefault="005D5DA3" w:rsidP="005D5DA3">
      <w:pPr>
        <w:pStyle w:val="En-tte"/>
        <w:jc w:val="center"/>
        <w:rPr>
          <w:rFonts w:ascii="Arabic Transparent" w:hAnsi="Arabic Transparent" w:cs="Arabic Transparent"/>
          <w:b/>
          <w:bCs/>
          <w:color w:val="0000FF"/>
          <w:sz w:val="32"/>
          <w:szCs w:val="32"/>
          <w:rtl/>
          <w:lang w:bidi="ar-DZ"/>
        </w:rPr>
      </w:pPr>
      <w:r w:rsidRPr="00940529">
        <w:rPr>
          <w:rFonts w:ascii="Arabic Transparent" w:hAnsi="Arabic Transparent" w:cs="Arabic Transparent"/>
          <w:bCs/>
          <w:color w:val="0000FF"/>
          <w:sz w:val="32"/>
          <w:szCs w:val="32"/>
          <w:rtl/>
          <w:lang w:bidi="ar-DZ"/>
        </w:rPr>
        <w:t xml:space="preserve">المديرية العملية </w:t>
      </w:r>
      <w:r w:rsidRPr="006F7D2F">
        <w:rPr>
          <w:rFonts w:ascii="Arabic Transparent" w:hAnsi="Arabic Transparent" w:cs="Arabic Transparent"/>
          <w:b/>
          <w:bCs/>
          <w:color w:val="0000FF"/>
          <w:sz w:val="32"/>
          <w:szCs w:val="32"/>
          <w:rtl/>
          <w:lang w:bidi="ar-DZ"/>
        </w:rPr>
        <w:t>لعين تموشنت</w:t>
      </w:r>
    </w:p>
    <w:p w:rsidR="005D5DA3" w:rsidRPr="00940529" w:rsidRDefault="005D5DA3" w:rsidP="005D5DA3">
      <w:pPr>
        <w:pStyle w:val="En-tte"/>
        <w:jc w:val="center"/>
        <w:rPr>
          <w:rFonts w:ascii="Arabic Transparent" w:hAnsi="Arabic Transparent" w:cs="Arabic Transparent"/>
        </w:rPr>
      </w:pPr>
      <w:r w:rsidRPr="0074075F">
        <w:rPr>
          <w:rFonts w:ascii="Arabic Transparent" w:hAnsi="Arabic Transparent" w:cs="Arabic Transparent" w:hint="cs"/>
          <w:b/>
          <w:bCs/>
          <w:color w:val="0000FF"/>
          <w:sz w:val="24"/>
          <w:szCs w:val="24"/>
          <w:rtl/>
          <w:lang w:bidi="ar-DZ"/>
        </w:rPr>
        <w:t>رقم التعريف الجبائي 000216299033049</w:t>
      </w:r>
    </w:p>
    <w:p w:rsidR="005D5DA3" w:rsidRDefault="005D5DA3" w:rsidP="005D5DA3">
      <w:pPr>
        <w:spacing w:after="0" w:line="240" w:lineRule="auto"/>
        <w:jc w:val="center"/>
        <w:rPr>
          <w:rFonts w:ascii="Brush Script MT" w:hAnsi="Brush Script MT" w:cs="Tahoma"/>
          <w:b/>
          <w:bCs/>
          <w:sz w:val="28"/>
          <w:szCs w:val="28"/>
          <w:lang w:bidi="ar-DZ"/>
        </w:rPr>
      </w:pPr>
    </w:p>
    <w:p w:rsidR="005D5DA3" w:rsidRPr="004A2863" w:rsidRDefault="004A2863" w:rsidP="00BB6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DZ"/>
        </w:rPr>
      </w:pPr>
      <w:r w:rsidRPr="004A2863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إشعار استشارة </w:t>
      </w:r>
      <w:r w:rsidR="005D5DA3" w:rsidRPr="004A286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DZ"/>
        </w:rPr>
        <w:t>رقم</w:t>
      </w:r>
      <w:r w:rsidR="00BB601E" w:rsidRPr="004A286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DZ"/>
        </w:rPr>
        <w:t>38</w:t>
      </w:r>
      <w:r w:rsidR="005D5DA3" w:rsidRPr="004A286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DZ"/>
        </w:rPr>
        <w:t>/م.ع46/</w:t>
      </w:r>
      <w:r w:rsidR="005D5DA3" w:rsidRPr="004A286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DZ"/>
        </w:rPr>
        <w:t>ق.ش.</w:t>
      </w:r>
      <w:r w:rsidR="005D5DA3" w:rsidRPr="004A286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DZ"/>
        </w:rPr>
        <w:t xml:space="preserve"> إ /2019</w:t>
      </w:r>
    </w:p>
    <w:p w:rsidR="005D5DA3" w:rsidRPr="00C40674" w:rsidRDefault="005D5DA3" w:rsidP="005D5DA3">
      <w:pPr>
        <w:spacing w:after="0" w:line="240" w:lineRule="auto"/>
        <w:jc w:val="center"/>
        <w:rPr>
          <w:rFonts w:ascii="Brush Script MT" w:eastAsia="Times New Roman" w:hAnsi="Brush Script MT" w:cs="Arial"/>
          <w:sz w:val="28"/>
          <w:szCs w:val="28"/>
          <w:rtl/>
          <w:lang w:bidi="ar-DZ"/>
        </w:rPr>
      </w:pPr>
    </w:p>
    <w:p w:rsidR="00BB601E" w:rsidRDefault="00BB601E" w:rsidP="00BB601E">
      <w:pPr>
        <w:spacing w:after="0"/>
        <w:ind w:right="-625" w:hanging="56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>تعلن المديرية العملية</w:t>
      </w:r>
      <w:r w:rsidR="005D5DA3"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 xml:space="preserve"> لعين </w:t>
      </w:r>
      <w:proofErr w:type="spellStart"/>
      <w:r w:rsidRPr="00E53AF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تموشنت</w:t>
      </w:r>
      <w:proofErr w:type="spellEnd"/>
      <w:r w:rsidRPr="00E53AF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،</w:t>
      </w:r>
      <w:r w:rsidR="005D5DA3"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 xml:space="preserve"> </w:t>
      </w:r>
      <w:proofErr w:type="spellStart"/>
      <w:r w:rsidR="005D5DA3"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>عن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إشعار</w:t>
      </w:r>
      <w:proofErr w:type="spellEnd"/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</w:t>
      </w:r>
      <w:r w:rsidRPr="003A5439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استشارة</w:t>
      </w:r>
      <w:r w:rsidRPr="00E53AF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،</w:t>
      </w:r>
      <w:r w:rsidR="005D5DA3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قصد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تمديد وإنشاء شبكة</w:t>
      </w:r>
      <w:r w:rsidR="005D5DA3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القنوات الهاتفية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الحضرية للمواقع ال</w:t>
      </w:r>
      <w:r w:rsidRPr="00E53AF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ت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ال</w:t>
      </w:r>
      <w:r w:rsidRPr="00E53AF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ي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ة  </w:t>
      </w:r>
    </w:p>
    <w:p w:rsidR="00BB601E" w:rsidRDefault="00BB601E" w:rsidP="00BB601E">
      <w:pPr>
        <w:spacing w:after="0"/>
        <w:ind w:right="-625" w:hanging="56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</w:pPr>
    </w:p>
    <w:p w:rsidR="005D5DA3" w:rsidRDefault="00BB601E" w:rsidP="00E003CD">
      <w:pPr>
        <w:spacing w:after="0"/>
        <w:ind w:right="-625" w:hanging="56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</w:pP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المسافة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0.900 .</w:t>
      </w:r>
      <w:r w:rsidR="00E003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تمديد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شبكة القنوات</w:t>
      </w:r>
      <w:r w:rsidR="00E003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لمركز الصيانة والإنتاج لعين</w:t>
      </w:r>
      <w:r w:rsidR="00E003CD" w:rsidRPr="00E53AF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تموشنت</w:t>
      </w:r>
      <w:r w:rsidR="00E003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والضواحي التابعة. </w:t>
      </w:r>
      <w:proofErr w:type="gramStart"/>
      <w:r w:rsidR="005D5DA3" w:rsidRPr="00E53AFB">
        <w:rPr>
          <w:rFonts w:ascii="Times New Roman" w:eastAsia="Times New Roman" w:hAnsi="Times New Roman" w:cs="Times New Roman"/>
          <w:b/>
          <w:bCs/>
          <w:sz w:val="20"/>
          <w:szCs w:val="20"/>
          <w:lang w:bidi="ar-DZ"/>
        </w:rPr>
        <w:t>:</w:t>
      </w:r>
      <w:r w:rsidR="005D5DA3"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>حصة</w:t>
      </w:r>
      <w:proofErr w:type="gramEnd"/>
      <w:r w:rsidR="005D5DA3"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 xml:space="preserve"> رقم01 </w:t>
      </w:r>
    </w:p>
    <w:p w:rsidR="005D5DA3" w:rsidRPr="00A82A35" w:rsidRDefault="00E003CD" w:rsidP="00E003CD">
      <w:pPr>
        <w:spacing w:after="0"/>
        <w:ind w:right="-625" w:hanging="567"/>
        <w:jc w:val="right"/>
        <w:rPr>
          <w:rFonts w:ascii="Times New Roman" w:eastAsia="Times New Roman" w:hAnsi="Times New Roman" w:cs="Times New Roman"/>
          <w:sz w:val="20"/>
          <w:szCs w:val="20"/>
          <w:rtl/>
          <w:lang w:bidi="ar-DZ"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لمسافة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0.450 .  تمديد شبكة القنوات لمركز الصيانة والإنتاج لحمام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بوحجروالضواحي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التابعة.</w:t>
      </w:r>
      <w:proofErr w:type="gramStart"/>
      <w:r w:rsidR="005D5DA3">
        <w:rPr>
          <w:rFonts w:ascii="Times New Roman" w:eastAsia="Times New Roman" w:hAnsi="Times New Roman" w:cs="Times New Roman"/>
          <w:b/>
          <w:bCs/>
          <w:sz w:val="20"/>
          <w:szCs w:val="20"/>
          <w:lang w:bidi="ar-DZ"/>
        </w:rPr>
        <w:t>:</w:t>
      </w:r>
      <w:r w:rsidR="005D5DA3"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>حصة</w:t>
      </w:r>
      <w:proofErr w:type="gramEnd"/>
      <w:r w:rsidR="005D5DA3"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 xml:space="preserve"> رقم02</w:t>
      </w:r>
    </w:p>
    <w:p w:rsidR="005D5DA3" w:rsidRPr="00671E03" w:rsidRDefault="00E003CD" w:rsidP="004A2863">
      <w:pPr>
        <w:spacing w:after="0"/>
        <w:ind w:right="-625" w:hanging="567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bidi="ar-DZ"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لمسافة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0.</w:t>
      </w:r>
      <w:r w:rsidR="004A2863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3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00 .  تمديد شبكة القنوات لمركز الصيانة والإنتاج ل</w:t>
      </w:r>
      <w:r w:rsidR="004A2863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بني صاف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والضواحي التابعة.</w:t>
      </w:r>
      <w:r w:rsidR="00F4580E" w:rsidRPr="0017462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.</w:t>
      </w:r>
      <w:proofErr w:type="gramStart"/>
      <w:r w:rsidR="005D5DA3" w:rsidRPr="00174626">
        <w:rPr>
          <w:rFonts w:ascii="Times New Roman" w:eastAsia="Times New Roman" w:hAnsi="Times New Roman" w:cs="Times New Roman"/>
          <w:b/>
          <w:bCs/>
          <w:sz w:val="20"/>
          <w:szCs w:val="20"/>
          <w:lang w:bidi="ar-DZ"/>
        </w:rPr>
        <w:t>:</w:t>
      </w:r>
      <w:r w:rsidR="005D5DA3" w:rsidRPr="0017462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>حصة</w:t>
      </w:r>
      <w:proofErr w:type="gramEnd"/>
      <w:r w:rsidR="005D5DA3" w:rsidRPr="00174626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 xml:space="preserve"> رقم03</w:t>
      </w:r>
    </w:p>
    <w:p w:rsidR="00671E03" w:rsidRDefault="00671E03" w:rsidP="00BB601E">
      <w:pPr>
        <w:spacing w:after="0"/>
        <w:ind w:right="-625" w:hanging="56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bidi="ar-DZ"/>
        </w:rPr>
      </w:pPr>
    </w:p>
    <w:p w:rsidR="005D5DA3" w:rsidRDefault="005D5DA3" w:rsidP="005D5DA3">
      <w:pPr>
        <w:spacing w:after="0"/>
        <w:ind w:right="-625" w:hanging="56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bidi="ar-D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DZ"/>
        </w:rPr>
        <w:t>:</w:t>
      </w:r>
      <w:r w:rsidRPr="00E53AF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المشارك</w:t>
      </w:r>
      <w:r w:rsidRPr="00E53AFB">
        <w:rPr>
          <w:rFonts w:ascii="Times New Roman" w:eastAsia="Times New Roman" w:hAnsi="Times New Roman" w:cs="Times New Roman" w:hint="eastAsia"/>
          <w:b/>
          <w:bCs/>
          <w:sz w:val="20"/>
          <w:szCs w:val="20"/>
          <w:rtl/>
          <w:lang w:bidi="ar-DZ"/>
        </w:rPr>
        <w:t>ة</w:t>
      </w:r>
      <w:r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 xml:space="preserve"> في هذه المناقصة موجهة للمؤسسات حسب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المستوى التالي </w:t>
      </w:r>
    </w:p>
    <w:p w:rsidR="005D5DA3" w:rsidRPr="00E53AFB" w:rsidRDefault="005D5DA3" w:rsidP="005D5DA3">
      <w:pPr>
        <w:spacing w:after="0"/>
        <w:ind w:right="-625" w:hanging="56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</w:pPr>
      <w:r w:rsidRPr="004A2863">
        <w:rPr>
          <w:rFonts w:ascii="Times New Roman" w:eastAsia="Times New Roman" w:hAnsi="Times New Roman" w:cs="Times New Roman"/>
          <w:b/>
          <w:bCs/>
          <w:u w:val="single"/>
          <w:rtl/>
          <w:lang w:bidi="ar-DZ"/>
        </w:rPr>
        <w:t>المستوى</w:t>
      </w:r>
      <w:r w:rsidRPr="004A2863">
        <w:rPr>
          <w:rFonts w:ascii="Times New Roman" w:eastAsia="Times New Roman" w:hAnsi="Times New Roman" w:cs="Times New Roman" w:hint="cs"/>
          <w:b/>
          <w:bCs/>
          <w:u w:val="single"/>
          <w:rtl/>
          <w:lang w:bidi="ar-DZ"/>
        </w:rPr>
        <w:t xml:space="preserve"> 1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الخاص بالحصص التي يتجاوز طولها 600 متر. </w:t>
      </w:r>
      <w:r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 xml:space="preserve">المتعهد ملزم بتقديم شهادة التأهيل </w:t>
      </w:r>
      <w:r w:rsidR="004A2863" w:rsidRPr="00E53AF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والتصنيف المهني</w:t>
      </w:r>
      <w:r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 xml:space="preserve"> صنف 0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1 أو أكثر</w:t>
      </w:r>
      <w:r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 xml:space="preserve"> في النشاط </w:t>
      </w:r>
      <w:r w:rsidRPr="00E53AF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الرئيسي مجال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الهندسة المدنية</w:t>
      </w:r>
      <w:r w:rsidRPr="00E53AF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الأشغال</w:t>
      </w:r>
      <w:r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 xml:space="preserve"> العمومية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البناء أو الري</w:t>
      </w:r>
      <w:r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>.</w:t>
      </w:r>
    </w:p>
    <w:p w:rsidR="005D5DA3" w:rsidRPr="00E53AFB" w:rsidRDefault="005D5DA3" w:rsidP="005D5DA3">
      <w:pPr>
        <w:spacing w:after="0"/>
        <w:ind w:right="-625" w:hanging="56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</w:pPr>
      <w:r w:rsidRPr="004A2863">
        <w:rPr>
          <w:rFonts w:ascii="Times New Roman" w:eastAsia="Times New Roman" w:hAnsi="Times New Roman" w:cs="Times New Roman" w:hint="cs"/>
          <w:b/>
          <w:bCs/>
          <w:u w:val="single"/>
          <w:rtl/>
          <w:lang w:bidi="ar-DZ"/>
        </w:rPr>
        <w:t>المستوى 2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الخاص بالحصص التي يقل طولها على 600 متر. </w:t>
      </w:r>
    </w:p>
    <w:p w:rsidR="005D5DA3" w:rsidRPr="00E53AFB" w:rsidRDefault="005D5DA3" w:rsidP="005D5DA3">
      <w:pPr>
        <w:spacing w:after="0"/>
        <w:ind w:right="-625" w:hanging="56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</w:pPr>
      <w:r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>شهادة التأهيل و التصنيف المهن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ي غير ملزمة لهده الحصص.</w:t>
      </w:r>
    </w:p>
    <w:p w:rsidR="005D5DA3" w:rsidRPr="003C1349" w:rsidRDefault="005D5DA3" w:rsidP="005D5DA3">
      <w:pPr>
        <w:spacing w:after="0"/>
        <w:ind w:right="-625" w:hanging="56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</w:pPr>
      <w:r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 xml:space="preserve">المؤسسات المؤهلة و المهتمة بهذه المناقصة </w:t>
      </w:r>
      <w:r w:rsidRPr="00E53AF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مدعوة لسحب</w:t>
      </w:r>
      <w:r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 xml:space="preserve"> دفتر الشروط </w:t>
      </w:r>
      <w:proofErr w:type="gramStart"/>
      <w:r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>مقابل</w:t>
      </w:r>
      <w:proofErr w:type="gramEnd"/>
      <w:r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 xml:space="preserve"> دفع مبلغ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ألفين</w:t>
      </w:r>
      <w:r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 xml:space="preserve"> دينار جزائري {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2</w:t>
      </w:r>
      <w:r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>000.00 دج} في حساب رقم: 13/</w:t>
      </w:r>
      <w:r w:rsidRPr="003C1349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 xml:space="preserve"> 001.00728.0300000100 لدى البنك الوطني الجزائري لعين تموشنت.</w:t>
      </w:r>
    </w:p>
    <w:p w:rsidR="005D5DA3" w:rsidRPr="00E53AFB" w:rsidRDefault="005D5DA3" w:rsidP="005D5DA3">
      <w:pPr>
        <w:spacing w:after="0"/>
        <w:ind w:right="-625" w:hanging="56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</w:pPr>
    </w:p>
    <w:p w:rsidR="005D5DA3" w:rsidRPr="00E53AFB" w:rsidRDefault="005D5DA3" w:rsidP="005D5DA3">
      <w:pPr>
        <w:pStyle w:val="Paragraphedeliste"/>
        <w:bidi/>
        <w:spacing w:after="0"/>
        <w:ind w:left="-625" w:right="-426"/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</w:pP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يتعين على المتعهدون تقديم كافة الوثائق المطلوبة في دفتر الشروط.  </w:t>
      </w:r>
    </w:p>
    <w:p w:rsidR="005D5DA3" w:rsidRPr="00E53AFB" w:rsidRDefault="005D5DA3" w:rsidP="005D5DA3">
      <w:pPr>
        <w:spacing w:after="0" w:line="240" w:lineRule="auto"/>
        <w:ind w:right="-625" w:hanging="56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</w:pPr>
      <w:r w:rsidRPr="00E53AFB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  <w:t>يجب ان يتضمن العرض :</w:t>
      </w:r>
    </w:p>
    <w:p w:rsidR="00E0582F" w:rsidRDefault="005D5DA3" w:rsidP="00E0582F">
      <w:pPr>
        <w:spacing w:after="0" w:line="240" w:lineRule="auto"/>
        <w:ind w:right="183" w:hanging="567"/>
        <w:jc w:val="right"/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</w:pPr>
      <w:r w:rsidRPr="00E53AF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DZ"/>
        </w:rPr>
        <w:t>1</w:t>
      </w:r>
      <w:r w:rsidR="00E0582F"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- </w:t>
      </w:r>
      <w:r w:rsidR="00E0582F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ال</w:t>
      </w:r>
      <w:r w:rsidR="00E0582F"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ملف </w:t>
      </w:r>
      <w:r w:rsidR="00E0582F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ال</w:t>
      </w:r>
      <w:r w:rsidR="00E0582F"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إداري</w:t>
      </w:r>
      <w:r w:rsidR="00E0582F"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موضوع في ظرف </w:t>
      </w:r>
      <w:r w:rsidR="00E0582F"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مغلق</w:t>
      </w:r>
      <w:r w:rsidR="00E0582F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يحمل اسم المتعهد</w:t>
      </w:r>
      <w:r w:rsidR="00E0582F"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،</w:t>
      </w:r>
      <w:r w:rsidR="00E0582F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المرجع وموضوع </w:t>
      </w:r>
      <w:r w:rsidR="00E0582F"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المناقصة</w:t>
      </w:r>
      <w:r w:rsidR="00E0582F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. </w:t>
      </w:r>
      <w:r w:rsidR="00E0582F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يحمل</w:t>
      </w:r>
      <w:r w:rsidR="00E0582F"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عبارة </w:t>
      </w:r>
      <w:r w:rsidR="00E0582F"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" </w:t>
      </w:r>
      <w:r w:rsidR="00E0582F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ال</w:t>
      </w:r>
      <w:r w:rsidR="00E0582F"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ملف </w:t>
      </w:r>
      <w:r w:rsidR="00E0582F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ال</w:t>
      </w:r>
      <w:r w:rsidR="00E0582F"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إداري</w:t>
      </w:r>
      <w:r w:rsidR="00E0582F"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". </w:t>
      </w:r>
    </w:p>
    <w:p w:rsidR="00E0582F" w:rsidRDefault="00E0582F" w:rsidP="00E0582F">
      <w:pPr>
        <w:spacing w:after="0" w:line="240" w:lineRule="auto"/>
        <w:ind w:left="873" w:right="183"/>
        <w:jc w:val="right"/>
        <w:rPr>
          <w:rFonts w:ascii="Times New Roman" w:hAnsi="Times New Roman" w:cs="Times New Roman"/>
          <w:b/>
          <w:bCs/>
          <w:sz w:val="20"/>
          <w:szCs w:val="20"/>
          <w:lang w:bidi="ar-DZ"/>
        </w:rPr>
      </w:pP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2-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العرض التقني موضوع في ظرف</w:t>
      </w: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مغلق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يحمل اسم المتعهد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،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المرجع وموضوع 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المناقصة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يحمل</w:t>
      </w: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عبارة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" العرض التقني ".</w:t>
      </w:r>
    </w:p>
    <w:p w:rsidR="005D5DA3" w:rsidRPr="00E53AFB" w:rsidRDefault="00E0582F" w:rsidP="00174626">
      <w:pPr>
        <w:spacing w:after="0" w:line="240" w:lineRule="auto"/>
        <w:ind w:left="873" w:right="183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</w:pP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3 - العرض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المالي موضوع في ظرف مغلق 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يحمل اسم المتعهد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،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المرجع وموضوع 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المناقصة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يحمل</w:t>
      </w: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عبارة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"</w:t>
      </w: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العرض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المالي "</w:t>
      </w:r>
    </w:p>
    <w:p w:rsidR="005D5DA3" w:rsidRPr="00E53AFB" w:rsidRDefault="005D5DA3" w:rsidP="005D5DA3">
      <w:pPr>
        <w:bidi/>
        <w:spacing w:after="0" w:line="240" w:lineRule="auto"/>
        <w:ind w:left="84" w:right="369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DZ"/>
        </w:rPr>
      </w:pPr>
    </w:p>
    <w:p w:rsidR="005D5DA3" w:rsidRPr="00E53AFB" w:rsidRDefault="005D5DA3" w:rsidP="005D5DA3">
      <w:pPr>
        <w:pStyle w:val="Paragraphedeliste"/>
        <w:spacing w:after="0" w:line="240" w:lineRule="auto"/>
        <w:ind w:left="1080" w:right="-625" w:hanging="567"/>
        <w:jc w:val="right"/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</w:pP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   يتم وضع </w:t>
      </w:r>
      <w:proofErr w:type="spellStart"/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الا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ظرف</w:t>
      </w: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ة</w:t>
      </w:r>
      <w:proofErr w:type="spellEnd"/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الثلا</w:t>
      </w:r>
      <w:r w:rsidRPr="00E53AFB">
        <w:rPr>
          <w:rFonts w:ascii="Times New Roman" w:hAnsi="Times New Roman" w:cs="Times New Roman" w:hint="eastAsia"/>
          <w:b/>
          <w:bCs/>
          <w:sz w:val="20"/>
          <w:szCs w:val="20"/>
          <w:rtl/>
          <w:lang w:bidi="ar-DZ"/>
        </w:rPr>
        <w:t>ث</w:t>
      </w: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ة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الخاص</w:t>
      </w: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ة بالملف لإداريو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العرض التقني و المالي في ظرف اخر مغلق لا يحمل سوى عبارة :</w:t>
      </w:r>
    </w:p>
    <w:p w:rsidR="005D5DA3" w:rsidRPr="00E53AFB" w:rsidRDefault="005D5DA3" w:rsidP="005D5DA3">
      <w:pPr>
        <w:pStyle w:val="Paragraphedeliste"/>
        <w:spacing w:after="0" w:line="240" w:lineRule="auto"/>
        <w:ind w:left="1080" w:right="-625" w:hanging="567"/>
        <w:jc w:val="right"/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</w:pPr>
    </w:p>
    <w:p w:rsidR="00E0582F" w:rsidRPr="004A2863" w:rsidRDefault="00E0582F" w:rsidP="004A2863">
      <w:pPr>
        <w:pStyle w:val="Paragraphedeliste"/>
        <w:bidi/>
        <w:spacing w:line="240" w:lineRule="auto"/>
        <w:ind w:left="-58" w:right="-483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اتصالات</w:t>
      </w:r>
      <w:r w:rsidRPr="004A286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الجزائر</w:t>
      </w:r>
      <w:r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ش.د.أ</w:t>
      </w:r>
    </w:p>
    <w:p w:rsidR="00E0582F" w:rsidRPr="004A2863" w:rsidRDefault="00E0582F" w:rsidP="004A2863">
      <w:pPr>
        <w:pStyle w:val="Paragraphedeliste"/>
        <w:bidi/>
        <w:spacing w:line="240" w:lineRule="auto"/>
        <w:ind w:left="-58" w:right="-483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4A286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المديرية العملية لعين تموشنت</w:t>
      </w:r>
    </w:p>
    <w:p w:rsidR="00E0582F" w:rsidRPr="004A2863" w:rsidRDefault="00E0582F" w:rsidP="004A2863">
      <w:pPr>
        <w:pStyle w:val="Paragraphedeliste"/>
        <w:bidi/>
        <w:spacing w:line="240" w:lineRule="auto"/>
        <w:ind w:left="-58" w:right="-483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4A286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رقم</w:t>
      </w:r>
      <w:r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0</w:t>
      </w:r>
      <w:r w:rsidRPr="004A286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9شارع العربي بن مهيدي مركب </w:t>
      </w:r>
      <w:r w:rsidRPr="004A2863">
        <w:rPr>
          <w:rFonts w:ascii="Times New Roman" w:hAnsi="Times New Roman" w:cs="Times New Roman"/>
          <w:b/>
          <w:bCs/>
          <w:sz w:val="24"/>
          <w:szCs w:val="24"/>
          <w:lang w:bidi="ar-DZ"/>
        </w:rPr>
        <w:t>OPGI</w:t>
      </w:r>
      <w:r w:rsidRPr="004A286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عمارة 4-19 عين تموشنت</w:t>
      </w:r>
    </w:p>
    <w:p w:rsidR="004A2863" w:rsidRPr="004A2863" w:rsidRDefault="004A2863" w:rsidP="004A2863">
      <w:pPr>
        <w:spacing w:after="0"/>
        <w:ind w:right="-625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DZ"/>
        </w:rPr>
      </w:pPr>
      <w:r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إشعار استشارة</w:t>
      </w:r>
      <w:r w:rsidRPr="004A2863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DZ"/>
        </w:rPr>
        <w:t>رقم</w:t>
      </w:r>
      <w:r w:rsidRPr="004A286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>38</w:t>
      </w:r>
      <w:r w:rsidRPr="004A2863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DZ"/>
        </w:rPr>
        <w:t>/م.ع46/</w:t>
      </w:r>
      <w:r w:rsidRPr="004A286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>ق.ش.</w:t>
      </w:r>
      <w:r w:rsidRPr="004A2863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DZ"/>
        </w:rPr>
        <w:t xml:space="preserve"> إ /2019</w:t>
      </w:r>
    </w:p>
    <w:p w:rsidR="00E0582F" w:rsidRPr="004A2863" w:rsidRDefault="00E0582F" w:rsidP="004A2863">
      <w:pPr>
        <w:spacing w:after="0"/>
        <w:ind w:right="-625" w:hanging="567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" </w:t>
      </w:r>
      <w:r w:rsidR="004A2863" w:rsidRPr="004A286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تمديد وإنشاء شبكة القنوات الهاتفية الحضرية </w:t>
      </w:r>
      <w:r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"</w:t>
      </w:r>
    </w:p>
    <w:p w:rsidR="00E0582F" w:rsidRPr="004A2863" w:rsidRDefault="00E0582F" w:rsidP="004A2863">
      <w:pPr>
        <w:pStyle w:val="Paragraphedeliste"/>
        <w:tabs>
          <w:tab w:val="left" w:pos="3239"/>
          <w:tab w:val="center" w:pos="4556"/>
        </w:tabs>
        <w:bidi/>
        <w:spacing w:line="240" w:lineRule="auto"/>
        <w:ind w:left="-58" w:right="-483" w:hanging="567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"</w:t>
      </w:r>
      <w:r w:rsidRPr="004A286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لا يفتح</w:t>
      </w:r>
      <w:r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إلا من طرف لجنة فتح </w:t>
      </w:r>
      <w:proofErr w:type="spellStart"/>
      <w:r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الاظرفةو</w:t>
      </w:r>
      <w:proofErr w:type="spellEnd"/>
      <w:r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تقييم العروض"</w:t>
      </w:r>
    </w:p>
    <w:p w:rsidR="00E0582F" w:rsidRPr="00E53AFB" w:rsidRDefault="00E0582F" w:rsidP="00E0582F">
      <w:pPr>
        <w:pStyle w:val="Paragraphedeliste"/>
        <w:bidi/>
        <w:spacing w:line="240" w:lineRule="auto"/>
        <w:ind w:left="-58" w:right="-483" w:hanging="567"/>
        <w:jc w:val="center"/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</w:pPr>
    </w:p>
    <w:p w:rsidR="00E0582F" w:rsidRPr="004A2863" w:rsidRDefault="00E0582F" w:rsidP="004519A4">
      <w:pPr>
        <w:pStyle w:val="Paragraphedeliste"/>
        <w:bidi/>
        <w:spacing w:line="240" w:lineRule="auto"/>
        <w:ind w:left="-58" w:right="-483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proofErr w:type="spellStart"/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ترسل</w:t>
      </w: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الا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ظرف</w:t>
      </w: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ةإلى</w:t>
      </w:r>
      <w:proofErr w:type="spellEnd"/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:</w:t>
      </w:r>
      <w:r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اتصالات</w:t>
      </w:r>
      <w:r w:rsidRPr="004A286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الجزائر</w:t>
      </w:r>
      <w:r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ش.د.أ</w:t>
      </w:r>
    </w:p>
    <w:p w:rsidR="00E0582F" w:rsidRPr="004A2863" w:rsidRDefault="00E0582F" w:rsidP="00E0582F">
      <w:pPr>
        <w:pStyle w:val="Paragraphedeliste"/>
        <w:bidi/>
        <w:spacing w:line="240" w:lineRule="auto"/>
        <w:ind w:left="-58" w:right="-483" w:hanging="567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4A286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المديرية العملية لعين تموشنت</w:t>
      </w:r>
      <w:r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"</w:t>
      </w:r>
      <w:r w:rsidRPr="004A286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مكتب </w:t>
      </w:r>
      <w:r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الأمانة</w:t>
      </w:r>
      <w:r w:rsidRPr="004A286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العامة</w:t>
      </w:r>
      <w:r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"</w:t>
      </w:r>
    </w:p>
    <w:p w:rsidR="00E0582F" w:rsidRDefault="00E0582F" w:rsidP="00E0582F">
      <w:pPr>
        <w:pStyle w:val="Paragraphedeliste"/>
        <w:bidi/>
        <w:spacing w:line="240" w:lineRule="auto"/>
        <w:ind w:left="-58" w:right="-483" w:hanging="567"/>
        <w:jc w:val="center"/>
        <w:rPr>
          <w:rFonts w:ascii="Times New Roman" w:hAnsi="Times New Roman" w:cs="Times New Roman"/>
          <w:b/>
          <w:bCs/>
          <w:sz w:val="20"/>
          <w:szCs w:val="20"/>
          <w:lang w:bidi="ar-DZ"/>
        </w:rPr>
      </w:pPr>
      <w:r w:rsidRPr="004A286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رقم</w:t>
      </w:r>
      <w:r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0</w:t>
      </w:r>
      <w:r w:rsidRPr="004A286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9شارع العربي بن مهيدي مركب </w:t>
      </w:r>
      <w:r w:rsidRPr="004A2863">
        <w:rPr>
          <w:rFonts w:ascii="Times New Roman" w:hAnsi="Times New Roman" w:cs="Times New Roman"/>
          <w:b/>
          <w:bCs/>
          <w:sz w:val="24"/>
          <w:szCs w:val="24"/>
          <w:lang w:bidi="ar-DZ"/>
        </w:rPr>
        <w:t>OPGI</w:t>
      </w:r>
      <w:r w:rsidRPr="004A2863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عمارة 4-19 عين </w:t>
      </w:r>
      <w:r w:rsidR="004A2863" w:rsidRPr="004A28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تموشنت</w:t>
      </w:r>
      <w:r w:rsidR="004A2863"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،</w:t>
      </w:r>
    </w:p>
    <w:p w:rsidR="005D5DA3" w:rsidRDefault="005D5DA3" w:rsidP="005D5DA3">
      <w:pPr>
        <w:pStyle w:val="Paragraphedeliste"/>
        <w:spacing w:line="240" w:lineRule="auto"/>
        <w:ind w:left="1080" w:right="-625" w:hanging="567"/>
        <w:jc w:val="right"/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</w:pPr>
    </w:p>
    <w:p w:rsidR="00E0582F" w:rsidRPr="00E53AFB" w:rsidRDefault="00E0582F" w:rsidP="005D5DA3">
      <w:pPr>
        <w:pStyle w:val="Paragraphedeliste"/>
        <w:spacing w:line="240" w:lineRule="auto"/>
        <w:ind w:left="1080" w:right="-625" w:hanging="567"/>
        <w:jc w:val="right"/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</w:pP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يتعين على المتعهدون تقديم كافة الوثائق المطلوبة في دفتر الشروط.  </w:t>
      </w:r>
    </w:p>
    <w:p w:rsidR="00884184" w:rsidRDefault="00E0582F" w:rsidP="00A46CC6">
      <w:pPr>
        <w:pStyle w:val="Paragraphedeliste"/>
        <w:spacing w:line="240" w:lineRule="auto"/>
        <w:ind w:left="142" w:right="-625" w:hanging="567"/>
        <w:jc w:val="right"/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</w:pP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حدد أخر أجل </w:t>
      </w: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لإيداع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العروض المرفقة بكل الوثائق الضرورية بعد خمسة عشر [15] يوما ابتداء من </w:t>
      </w: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تاريخ أولصدور لهذا الإعلان</w:t>
      </w:r>
      <w:r w:rsidR="00A46CC6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في الموقع الالكتروني لاتصالات الجزائر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من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الساعة </w:t>
      </w:r>
      <w:bookmarkStart w:id="0" w:name="_GoBack"/>
      <w:bookmarkEnd w:id="0"/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08 س 00 إلي 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الساعة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14 س 00 .</w:t>
      </w:r>
    </w:p>
    <w:p w:rsidR="00E0582F" w:rsidRDefault="00884184" w:rsidP="00E0582F">
      <w:pPr>
        <w:pStyle w:val="Paragraphedeliste"/>
        <w:spacing w:line="240" w:lineRule="auto"/>
        <w:ind w:left="142" w:right="-625" w:hanging="567"/>
        <w:jc w:val="right"/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</w:pP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المتعهدون مدعوون لحضور فتح العروض في جلسة علنية ستنعقد في اليوم الموافق لتاريخ </w:t>
      </w: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أخر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اجل لإيداع العروض </w:t>
      </w:r>
      <w:r w:rsidR="004A2863"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وذلك على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الساعة 14 زوالا بالعنوان المذكور </w:t>
      </w: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أعلاه.</w:t>
      </w:r>
    </w:p>
    <w:p w:rsidR="00E0582F" w:rsidRPr="00E53AFB" w:rsidRDefault="00E0582F" w:rsidP="00E0582F">
      <w:pPr>
        <w:pStyle w:val="Paragraphedeliste"/>
        <w:spacing w:line="240" w:lineRule="auto"/>
        <w:ind w:left="142" w:right="-625" w:hanging="567"/>
        <w:jc w:val="right"/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في حالة ما </w:t>
      </w: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إ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دا صادف يوم إيداع العروض يوم عطلة أو يوم راحة قانوني (الجمعة أو السبت) 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،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يمدد تاريخ الإيدا</w:t>
      </w:r>
      <w:r>
        <w:rPr>
          <w:rFonts w:ascii="Times New Roman" w:hAnsi="Times New Roman" w:cs="Times New Roman" w:hint="eastAsia"/>
          <w:b/>
          <w:bCs/>
          <w:sz w:val="20"/>
          <w:szCs w:val="20"/>
          <w:rtl/>
          <w:lang w:bidi="ar-DZ"/>
        </w:rPr>
        <w:t>ع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النهائ</w:t>
      </w:r>
      <w:r>
        <w:rPr>
          <w:rFonts w:ascii="Times New Roman" w:hAnsi="Times New Roman" w:cs="Times New Roman" w:hint="eastAsia"/>
          <w:b/>
          <w:bCs/>
          <w:sz w:val="20"/>
          <w:szCs w:val="20"/>
          <w:rtl/>
          <w:lang w:bidi="ar-DZ"/>
        </w:rPr>
        <w:t>ي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إلي يوم الموالي المفتوح للعمل و في نفس التوقيت.     </w:t>
      </w:r>
    </w:p>
    <w:p w:rsidR="00A3137F" w:rsidRDefault="00A3137F" w:rsidP="00E0582F">
      <w:pPr>
        <w:pStyle w:val="Paragraphedeliste"/>
        <w:spacing w:line="240" w:lineRule="auto"/>
        <w:ind w:left="1080" w:right="-625" w:hanging="567"/>
        <w:jc w:val="right"/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</w:pPr>
    </w:p>
    <w:p w:rsidR="00E0582F" w:rsidRDefault="00E0582F" w:rsidP="00E0582F">
      <w:pPr>
        <w:pStyle w:val="Paragraphedeliste"/>
        <w:spacing w:line="240" w:lineRule="auto"/>
        <w:ind w:left="1080" w:right="-625" w:hanging="567"/>
        <w:jc w:val="right"/>
        <w:rPr>
          <w:rFonts w:ascii="Brush Script MT" w:hAnsi="Brush Script MT" w:cs="Angsana New"/>
          <w:sz w:val="20"/>
          <w:szCs w:val="20"/>
          <w:rtl/>
          <w:lang w:bidi="ar-DZ"/>
        </w:rPr>
      </w:pP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يبقى المتعهدون ملتزمون بعروضهم طيلة مائة </w:t>
      </w:r>
      <w:r w:rsidR="004A2863"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وثمانون [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180] يوما ابتداء من </w:t>
      </w:r>
      <w:r w:rsidRPr="00E53AFB"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>أخر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 xml:space="preserve"> اجل لإيداع العروض</w:t>
      </w:r>
      <w:r w:rsidRPr="00E53AFB">
        <w:rPr>
          <w:rFonts w:ascii="Brush Script MT" w:hAnsi="Brush Script MT" w:cs="Angsana New"/>
          <w:b/>
          <w:bCs/>
          <w:sz w:val="20"/>
          <w:szCs w:val="20"/>
          <w:rtl/>
          <w:lang w:bidi="ar-DZ"/>
        </w:rPr>
        <w:t>.</w:t>
      </w:r>
    </w:p>
    <w:p w:rsidR="00E0582F" w:rsidRDefault="00E0582F" w:rsidP="00E0582F">
      <w:pPr>
        <w:pStyle w:val="Paragraphedeliste"/>
        <w:spacing w:line="240" w:lineRule="auto"/>
        <w:ind w:left="1080" w:right="-625" w:hanging="567"/>
        <w:jc w:val="right"/>
        <w:rPr>
          <w:rFonts w:ascii="Brush Script MT" w:hAnsi="Brush Script MT" w:cs="Angsana New"/>
          <w:sz w:val="20"/>
          <w:szCs w:val="20"/>
          <w:rtl/>
          <w:lang w:bidi="ar-DZ"/>
        </w:rPr>
      </w:pPr>
    </w:p>
    <w:p w:rsidR="00E0582F" w:rsidRPr="001C116D" w:rsidRDefault="00E0582F" w:rsidP="00E0582F">
      <w:pPr>
        <w:pStyle w:val="Paragraphedeliste"/>
        <w:spacing w:line="240" w:lineRule="auto"/>
        <w:ind w:left="1080" w:right="-625" w:hanging="567"/>
        <w:jc w:val="center"/>
        <w:rPr>
          <w:rFonts w:ascii="Brush Script MT" w:hAnsi="Brush Script MT" w:cs="Angsana New"/>
          <w:sz w:val="20"/>
          <w:szCs w:val="20"/>
          <w:rtl/>
          <w:lang w:bidi="ar-DZ"/>
        </w:rPr>
      </w:pPr>
      <w:r>
        <w:rPr>
          <w:rFonts w:ascii="Times New Roman" w:hAnsi="Times New Roman" w:cs="Times New Roman"/>
          <w:b/>
          <w:bCs/>
          <w:sz w:val="20"/>
          <w:szCs w:val="20"/>
          <w:lang w:bidi="ar-DZ"/>
        </w:rPr>
        <w:t xml:space="preserve">: </w:t>
      </w:r>
      <w:r w:rsidRPr="00E53AFB"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  <w:t>عين تموشنت</w:t>
      </w:r>
    </w:p>
    <w:p w:rsidR="00850566" w:rsidRDefault="00850566" w:rsidP="00E003CD">
      <w:pPr>
        <w:rPr>
          <w:rFonts w:asciiTheme="minorBidi" w:hAnsiTheme="minorBidi"/>
        </w:rPr>
      </w:pPr>
    </w:p>
    <w:sectPr w:rsidR="00850566" w:rsidSect="00E0582F">
      <w:pgSz w:w="11906" w:h="16838"/>
      <w:pgMar w:top="284" w:right="147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D5DA3"/>
    <w:rsid w:val="00174626"/>
    <w:rsid w:val="004519A4"/>
    <w:rsid w:val="004A2863"/>
    <w:rsid w:val="005B3540"/>
    <w:rsid w:val="005D5DA3"/>
    <w:rsid w:val="00640A85"/>
    <w:rsid w:val="00671E03"/>
    <w:rsid w:val="007B4B60"/>
    <w:rsid w:val="00850566"/>
    <w:rsid w:val="008547DD"/>
    <w:rsid w:val="00884184"/>
    <w:rsid w:val="00925DCF"/>
    <w:rsid w:val="009E20E3"/>
    <w:rsid w:val="00A3137F"/>
    <w:rsid w:val="00A46CC6"/>
    <w:rsid w:val="00B92ABC"/>
    <w:rsid w:val="00BB601E"/>
    <w:rsid w:val="00D538A2"/>
    <w:rsid w:val="00DA51AC"/>
    <w:rsid w:val="00E003CD"/>
    <w:rsid w:val="00E0582F"/>
    <w:rsid w:val="00F079FC"/>
    <w:rsid w:val="00F45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B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5DA3"/>
    <w:pPr>
      <w:ind w:left="720"/>
      <w:contextualSpacing/>
    </w:pPr>
    <w:rPr>
      <w:rFonts w:ascii="Calibri" w:eastAsia="Times New Roman" w:hAnsi="Calibri" w:cs="Arial"/>
    </w:rPr>
  </w:style>
  <w:style w:type="paragraph" w:styleId="En-tte">
    <w:name w:val="header"/>
    <w:basedOn w:val="Normal"/>
    <w:link w:val="En-tteCar"/>
    <w:uiPriority w:val="99"/>
    <w:unhideWhenUsed/>
    <w:rsid w:val="005D5DA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En-tteCar">
    <w:name w:val="En-tête Car"/>
    <w:basedOn w:val="Policepardfaut"/>
    <w:link w:val="En-tte"/>
    <w:uiPriority w:val="99"/>
    <w:rsid w:val="005D5DA3"/>
    <w:rPr>
      <w:rFonts w:ascii="Calibri" w:eastAsia="Times New Roman" w:hAnsi="Calibri" w:cs="Arial"/>
    </w:rPr>
  </w:style>
  <w:style w:type="paragraph" w:styleId="Retraitcorpsdetexte">
    <w:name w:val="Body Text Indent"/>
    <w:basedOn w:val="Normal"/>
    <w:link w:val="RetraitcorpsdetexteCar"/>
    <w:rsid w:val="005D5DA3"/>
    <w:pPr>
      <w:spacing w:after="0" w:line="240" w:lineRule="auto"/>
      <w:ind w:left="2832" w:firstLine="708"/>
      <w:jc w:val="center"/>
    </w:pPr>
    <w:rPr>
      <w:rFonts w:ascii="Arial" w:eastAsia="Times New Roman" w:hAnsi="Arial" w:cs="Times New Roman"/>
      <w:sz w:val="32"/>
      <w:szCs w:val="20"/>
      <w:u w:val="single"/>
    </w:rPr>
  </w:style>
  <w:style w:type="character" w:customStyle="1" w:styleId="RetraitcorpsdetexteCar">
    <w:name w:val="Retrait corps de texte Car"/>
    <w:basedOn w:val="Policepardfaut"/>
    <w:link w:val="Retraitcorpsdetexte"/>
    <w:rsid w:val="005D5DA3"/>
    <w:rPr>
      <w:rFonts w:ascii="Arial" w:eastAsia="Times New Roman" w:hAnsi="Arial" w:cs="Times New Roman"/>
      <w:sz w:val="32"/>
      <w:szCs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LiberTec-AT</dc:creator>
  <cp:lastModifiedBy>PATRIMOINE ET MOYENS</cp:lastModifiedBy>
  <cp:revision>2</cp:revision>
  <cp:lastPrinted>2019-09-19T14:17:00Z</cp:lastPrinted>
  <dcterms:created xsi:type="dcterms:W3CDTF">2019-09-23T13:30:00Z</dcterms:created>
  <dcterms:modified xsi:type="dcterms:W3CDTF">2019-09-23T13:30:00Z</dcterms:modified>
</cp:coreProperties>
</file>