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3C" w:rsidRPr="0092623C" w:rsidRDefault="0092623C" w:rsidP="0092623C">
      <w:pPr>
        <w:tabs>
          <w:tab w:val="center" w:pos="4536"/>
          <w:tab w:val="right" w:pos="9072"/>
        </w:tabs>
        <w:jc w:val="center"/>
        <w:rPr>
          <w:rFonts w:ascii="Palatino Linotype" w:hAnsi="Palatino Linotype" w:cs="Tahoma"/>
          <w:b/>
          <w:bCs/>
          <w:sz w:val="24"/>
          <w:szCs w:val="24"/>
          <w:lang w:eastAsia="fr-FR"/>
        </w:rPr>
      </w:pPr>
      <w:r>
        <w:rPr>
          <w:rFonts w:ascii="Palatino Linotype" w:hAnsi="Palatino Linotype" w:cs="Tahoma"/>
          <w:b/>
          <w:bCs/>
          <w:sz w:val="24"/>
          <w:szCs w:val="24"/>
          <w:lang w:eastAsia="fr-FR"/>
        </w:rPr>
        <w:t>DIRECTION OPERATIONNELLE DE TEBESSA</w:t>
      </w:r>
    </w:p>
    <w:p w:rsidR="0092623C" w:rsidRPr="0092623C" w:rsidRDefault="0092623C" w:rsidP="0092623C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4"/>
          <w:szCs w:val="24"/>
          <w:lang w:eastAsia="fr-FR"/>
        </w:rPr>
      </w:pPr>
      <w:r w:rsidRPr="0092623C">
        <w:rPr>
          <w:rFonts w:ascii="Palatino Linotype" w:hAnsi="Palatino Linotype" w:cs="Tahoma"/>
          <w:b/>
          <w:bCs/>
          <w:sz w:val="24"/>
          <w:szCs w:val="24"/>
          <w:lang w:eastAsia="fr-FR"/>
        </w:rPr>
        <w:t xml:space="preserve">AVIS DE CONSULTATION NATIONALE </w:t>
      </w:r>
    </w:p>
    <w:p w:rsidR="0092623C" w:rsidRPr="0092623C" w:rsidRDefault="0092623C" w:rsidP="00012A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</w:pPr>
      <w:r w:rsidRPr="0092623C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N°</w:t>
      </w:r>
      <w:r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 xml:space="preserve"> DO/SDFS/D</w:t>
      </w:r>
      <w:r w:rsidR="00012A2F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PM/SMG</w:t>
      </w:r>
      <w:r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/</w:t>
      </w:r>
      <w:r w:rsidR="00012A2F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001</w:t>
      </w:r>
      <w:r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/20</w:t>
      </w:r>
      <w:r w:rsidR="00012A2F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20</w:t>
      </w:r>
    </w:p>
    <w:p w:rsidR="0092623C" w:rsidRPr="0092623C" w:rsidRDefault="0092623C" w:rsidP="0092623C">
      <w:pPr>
        <w:tabs>
          <w:tab w:val="left" w:pos="4060"/>
        </w:tabs>
        <w:jc w:val="center"/>
        <w:rPr>
          <w:rFonts w:ascii="Palatino Linotype" w:hAnsi="Palatino Linotype" w:cs="Tahoma"/>
          <w:b/>
          <w:sz w:val="6"/>
          <w:szCs w:val="6"/>
          <w:lang w:val="en-ZA" w:eastAsia="fr-FR"/>
        </w:rPr>
      </w:pPr>
    </w:p>
    <w:p w:rsidR="00526A3C" w:rsidRDefault="0092623C" w:rsidP="00526A3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92623C">
        <w:rPr>
          <w:rFonts w:ascii="Palatino Linotype" w:hAnsi="Palatino Linotype" w:cs="Tahoma"/>
          <w:sz w:val="22"/>
          <w:szCs w:val="22"/>
          <w:lang w:eastAsia="fr-FR"/>
        </w:rPr>
        <w:t>Un avis de consultation nationale est lancée pour </w:t>
      </w:r>
      <w:r w:rsidRPr="0092623C">
        <w:rPr>
          <w:rFonts w:ascii="Palatino Linotype" w:hAnsi="Palatino Linotype" w:cs="Tahoma"/>
          <w:sz w:val="24"/>
          <w:szCs w:val="24"/>
          <w:lang w:eastAsia="fr-FR"/>
        </w:rPr>
        <w:t>:</w:t>
      </w:r>
      <w:r w:rsidR="00526A3C" w:rsidRPr="00526A3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526A3C" w:rsidRPr="005A6EA4" w:rsidRDefault="00526A3C" w:rsidP="00526A3C">
      <w:pPr>
        <w:spacing w:line="276" w:lineRule="auto"/>
        <w:jc w:val="center"/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</w:pPr>
      <w:r w:rsidRPr="005A6EA4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"Maitrise d'œuvre  relative au travaux d'extension, Aménagement et Réhabilitation pour les sites rattaches a la DO de Tébessa"</w:t>
      </w:r>
    </w:p>
    <w:p w:rsidR="00660E24" w:rsidRPr="000A306C" w:rsidRDefault="00660E24" w:rsidP="00526A3C">
      <w:pPr>
        <w:tabs>
          <w:tab w:val="left" w:pos="4060"/>
        </w:tabs>
        <w:rPr>
          <w:rFonts w:ascii="Palatino Linotype" w:hAnsi="Palatino Linotype" w:cs="Tahoma"/>
          <w:sz w:val="6"/>
          <w:szCs w:val="6"/>
          <w:lang w:eastAsia="fr-FR"/>
        </w:rPr>
      </w:pPr>
    </w:p>
    <w:tbl>
      <w:tblPr>
        <w:tblW w:w="7528" w:type="dxa"/>
        <w:tblInd w:w="1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6394"/>
      </w:tblGrid>
      <w:tr w:rsidR="00526A3C" w:rsidRPr="00E816FB" w:rsidTr="00020A75">
        <w:trPr>
          <w:trHeight w:val="510"/>
        </w:trPr>
        <w:tc>
          <w:tcPr>
            <w:tcW w:w="1134" w:type="dxa"/>
            <w:shd w:val="clear" w:color="auto" w:fill="E6E6E6"/>
            <w:vAlign w:val="center"/>
          </w:tcPr>
          <w:p w:rsidR="00526A3C" w:rsidRPr="005A6EA4" w:rsidRDefault="00526A3C" w:rsidP="00F6433F">
            <w:pPr>
              <w:pStyle w:val="Sansinterligne"/>
              <w:spacing w:after="80"/>
              <w:jc w:val="both"/>
              <w:rPr>
                <w:rFonts w:ascii="Palatino Linotype" w:hAnsi="Palatino Linotype" w:cs="Tahoma"/>
              </w:rPr>
            </w:pPr>
            <w:r w:rsidRPr="005A6EA4">
              <w:rPr>
                <w:rFonts w:ascii="Palatino Linotype" w:hAnsi="Palatino Linotype" w:cs="Tahoma"/>
              </w:rPr>
              <w:t>N° Lots</w:t>
            </w:r>
          </w:p>
        </w:tc>
        <w:tc>
          <w:tcPr>
            <w:tcW w:w="6394" w:type="dxa"/>
            <w:shd w:val="clear" w:color="auto" w:fill="E6E6E6"/>
            <w:vAlign w:val="center"/>
          </w:tcPr>
          <w:p w:rsidR="00526A3C" w:rsidRPr="005A6EA4" w:rsidRDefault="00526A3C" w:rsidP="00526A3C">
            <w:pPr>
              <w:pStyle w:val="Sansinterligne"/>
              <w:spacing w:after="80"/>
              <w:jc w:val="center"/>
              <w:rPr>
                <w:rFonts w:ascii="Palatino Linotype" w:hAnsi="Palatino Linotype" w:cs="Tahoma"/>
              </w:rPr>
            </w:pPr>
            <w:r w:rsidRPr="005A6EA4">
              <w:rPr>
                <w:rFonts w:ascii="Palatino Linotype" w:hAnsi="Palatino Linotype" w:cs="Tahoma"/>
              </w:rPr>
              <w:t>Désignation</w:t>
            </w:r>
          </w:p>
        </w:tc>
      </w:tr>
      <w:tr w:rsidR="00526A3C" w:rsidRPr="00E816FB" w:rsidTr="00020A75">
        <w:trPr>
          <w:trHeight w:hRule="exact" w:val="363"/>
        </w:trPr>
        <w:tc>
          <w:tcPr>
            <w:tcW w:w="1134" w:type="dxa"/>
            <w:vAlign w:val="center"/>
          </w:tcPr>
          <w:p w:rsidR="00526A3C" w:rsidRPr="005A6EA4" w:rsidRDefault="00526A3C" w:rsidP="00020A75">
            <w:pPr>
              <w:pStyle w:val="Sansinterligne"/>
              <w:spacing w:after="80"/>
              <w:jc w:val="center"/>
              <w:rPr>
                <w:rFonts w:ascii="Palatino Linotype" w:hAnsi="Palatino Linotype" w:cs="Tahoma"/>
              </w:rPr>
            </w:pPr>
            <w:r w:rsidRPr="005A6EA4">
              <w:rPr>
                <w:rFonts w:ascii="Palatino Linotype" w:hAnsi="Palatino Linotype" w:cs="Tahoma"/>
              </w:rPr>
              <w:t>01</w:t>
            </w:r>
          </w:p>
        </w:tc>
        <w:tc>
          <w:tcPr>
            <w:tcW w:w="6394" w:type="dxa"/>
            <w:vAlign w:val="center"/>
          </w:tcPr>
          <w:p w:rsidR="00526A3C" w:rsidRPr="005A6EA4" w:rsidRDefault="00BD5A19" w:rsidP="00526A3C">
            <w:pPr>
              <w:pStyle w:val="Sansinterligne"/>
              <w:spacing w:after="80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 xml:space="preserve">Extension et Réhabilitation </w:t>
            </w:r>
            <w:r w:rsidR="00526A3C" w:rsidRPr="005A6EA4">
              <w:rPr>
                <w:rFonts w:ascii="Palatino Linotype" w:hAnsi="Palatino Linotype" w:cs="Tahoma"/>
              </w:rPr>
              <w:t>Point de Présence El Merdja</w:t>
            </w:r>
          </w:p>
          <w:p w:rsidR="00526A3C" w:rsidRPr="005A6EA4" w:rsidRDefault="00526A3C" w:rsidP="00526A3C">
            <w:pPr>
              <w:pStyle w:val="Sansinterligne"/>
              <w:spacing w:after="80"/>
              <w:rPr>
                <w:rFonts w:ascii="Palatino Linotype" w:hAnsi="Palatino Linotype" w:cs="Tahoma"/>
              </w:rPr>
            </w:pPr>
            <w:bookmarkStart w:id="0" w:name="_GoBack"/>
            <w:bookmarkEnd w:id="0"/>
          </w:p>
        </w:tc>
      </w:tr>
      <w:tr w:rsidR="00526A3C" w:rsidRPr="00E816FB" w:rsidTr="00020A75">
        <w:trPr>
          <w:trHeight w:hRule="exact" w:val="439"/>
        </w:trPr>
        <w:tc>
          <w:tcPr>
            <w:tcW w:w="1134" w:type="dxa"/>
            <w:vAlign w:val="center"/>
          </w:tcPr>
          <w:p w:rsidR="00526A3C" w:rsidRPr="005A6EA4" w:rsidRDefault="00526A3C" w:rsidP="00020A75">
            <w:pPr>
              <w:pStyle w:val="Sansinterligne"/>
              <w:spacing w:after="80"/>
              <w:jc w:val="center"/>
              <w:rPr>
                <w:rFonts w:ascii="Palatino Linotype" w:hAnsi="Palatino Linotype" w:cs="Tahoma"/>
              </w:rPr>
            </w:pPr>
            <w:r w:rsidRPr="005A6EA4">
              <w:rPr>
                <w:rFonts w:ascii="Palatino Linotype" w:hAnsi="Palatino Linotype" w:cs="Tahoma"/>
              </w:rPr>
              <w:t>02</w:t>
            </w:r>
          </w:p>
        </w:tc>
        <w:tc>
          <w:tcPr>
            <w:tcW w:w="6394" w:type="dxa"/>
            <w:vAlign w:val="center"/>
          </w:tcPr>
          <w:p w:rsidR="00526A3C" w:rsidRPr="005A6EA4" w:rsidRDefault="00BD5A19" w:rsidP="00526A3C">
            <w:pPr>
              <w:pStyle w:val="Sansinterligne"/>
              <w:spacing w:after="80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 xml:space="preserve">Extension et </w:t>
            </w:r>
            <w:r w:rsidR="00526A3C" w:rsidRPr="005A6EA4">
              <w:rPr>
                <w:rFonts w:ascii="Palatino Linotype" w:hAnsi="Palatino Linotype" w:cs="Tahoma"/>
              </w:rPr>
              <w:t>Aménagement Point de Présence El Aouinet</w:t>
            </w:r>
          </w:p>
        </w:tc>
      </w:tr>
      <w:tr w:rsidR="00526A3C" w:rsidRPr="00E816FB" w:rsidTr="00020A75">
        <w:trPr>
          <w:trHeight w:hRule="exact" w:val="403"/>
        </w:trPr>
        <w:tc>
          <w:tcPr>
            <w:tcW w:w="1134" w:type="dxa"/>
            <w:vAlign w:val="center"/>
          </w:tcPr>
          <w:p w:rsidR="00526A3C" w:rsidRPr="005A6EA4" w:rsidRDefault="00526A3C" w:rsidP="00020A75">
            <w:pPr>
              <w:pStyle w:val="Sansinterligne"/>
              <w:spacing w:after="80"/>
              <w:jc w:val="center"/>
              <w:rPr>
                <w:rFonts w:ascii="Palatino Linotype" w:hAnsi="Palatino Linotype" w:cs="Tahoma"/>
              </w:rPr>
            </w:pPr>
            <w:r w:rsidRPr="005A6EA4">
              <w:rPr>
                <w:rFonts w:ascii="Palatino Linotype" w:hAnsi="Palatino Linotype" w:cs="Tahoma"/>
              </w:rPr>
              <w:t>03</w:t>
            </w:r>
          </w:p>
        </w:tc>
        <w:tc>
          <w:tcPr>
            <w:tcW w:w="6394" w:type="dxa"/>
            <w:vAlign w:val="center"/>
          </w:tcPr>
          <w:p w:rsidR="00526A3C" w:rsidRPr="005A6EA4" w:rsidRDefault="00526A3C" w:rsidP="00526A3C">
            <w:pPr>
              <w:pStyle w:val="Sansinterligne"/>
              <w:spacing w:after="80"/>
              <w:rPr>
                <w:rFonts w:ascii="Palatino Linotype" w:hAnsi="Palatino Linotype" w:cs="Tahoma"/>
              </w:rPr>
            </w:pPr>
            <w:r w:rsidRPr="005A6EA4">
              <w:rPr>
                <w:rFonts w:ascii="Palatino Linotype" w:hAnsi="Palatino Linotype" w:cs="Tahoma"/>
              </w:rPr>
              <w:t>Aménagement</w:t>
            </w:r>
            <w:r w:rsidR="00020A75" w:rsidRPr="005A6EA4">
              <w:rPr>
                <w:rFonts w:ascii="Palatino Linotype" w:hAnsi="Palatino Linotype" w:cs="Tahoma"/>
              </w:rPr>
              <w:t xml:space="preserve"> et Réhabilitation</w:t>
            </w:r>
            <w:r w:rsidRPr="005A6EA4">
              <w:rPr>
                <w:rFonts w:ascii="Palatino Linotype" w:hAnsi="Palatino Linotype" w:cs="Tahoma"/>
              </w:rPr>
              <w:t xml:space="preserve"> Point de Présence El Malabiod</w:t>
            </w:r>
          </w:p>
        </w:tc>
      </w:tr>
    </w:tbl>
    <w:p w:rsidR="0092623C" w:rsidRPr="0092623C" w:rsidRDefault="0092623C" w:rsidP="0092623C">
      <w:pPr>
        <w:tabs>
          <w:tab w:val="left" w:pos="4060"/>
        </w:tabs>
        <w:jc w:val="both"/>
        <w:rPr>
          <w:rFonts w:ascii="Palatino Linotype" w:hAnsi="Palatino Linotype" w:cs="Tahoma"/>
          <w:b/>
          <w:bCs/>
          <w:sz w:val="2"/>
          <w:szCs w:val="2"/>
          <w:lang w:eastAsia="fr-FR"/>
        </w:rPr>
      </w:pPr>
    </w:p>
    <w:p w:rsidR="0092623C" w:rsidRPr="0092623C" w:rsidRDefault="0092623C" w:rsidP="00020A75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Les représentants des sociétés intéressés peuvent se présenter pour retirer le cahier des charges,</w:t>
      </w:r>
      <w:r w:rsidRPr="0092623C">
        <w:rPr>
          <w:rFonts w:ascii="Palatino Linotype" w:hAnsi="Palatino Linotype" w:cs="Tahoma"/>
          <w:b/>
          <w:sz w:val="22"/>
          <w:szCs w:val="22"/>
          <w:u w:val="single"/>
          <w:lang w:eastAsia="fr-FR"/>
        </w:rPr>
        <w:t xml:space="preserve"> accompagnés du cachet de </w:t>
      </w:r>
      <w:r w:rsidR="00020A75">
        <w:rPr>
          <w:rFonts w:ascii="Palatino Linotype" w:hAnsi="Palatino Linotype" w:cs="Tahoma"/>
          <w:b/>
          <w:sz w:val="22"/>
          <w:szCs w:val="22"/>
          <w:u w:val="single"/>
          <w:lang w:eastAsia="fr-FR"/>
        </w:rPr>
        <w:t>Bureau d'étude</w:t>
      </w:r>
      <w:r w:rsidRPr="0092623C">
        <w:rPr>
          <w:rFonts w:ascii="Palatino Linotype" w:hAnsi="Palatino Linotype" w:cs="Tahoma"/>
          <w:b/>
          <w:sz w:val="22"/>
          <w:szCs w:val="22"/>
          <w:u w:val="single"/>
          <w:lang w:eastAsia="fr-FR"/>
        </w:rPr>
        <w:t xml:space="preserve"> 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à l’adresse ci-après:</w:t>
      </w:r>
    </w:p>
    <w:p w:rsidR="0092623C" w:rsidRPr="0092623C" w:rsidRDefault="0092623C" w:rsidP="0092623C">
      <w:pPr>
        <w:tabs>
          <w:tab w:val="left" w:pos="4060"/>
        </w:tabs>
        <w:rPr>
          <w:rFonts w:ascii="Palatino Linotype" w:hAnsi="Palatino Linotype" w:cs="Tahoma"/>
          <w:bCs/>
          <w:sz w:val="2"/>
          <w:szCs w:val="2"/>
          <w:lang w:eastAsia="fr-FR"/>
        </w:rPr>
      </w:pPr>
    </w:p>
    <w:p w:rsidR="00D46454" w:rsidRPr="007A1355" w:rsidRDefault="00D46454" w:rsidP="00D46454">
      <w:pPr>
        <w:pStyle w:val="Sansinterligne"/>
        <w:jc w:val="center"/>
        <w:rPr>
          <w:rFonts w:asciiTheme="minorHAnsi" w:hAnsiTheme="minorHAnsi" w:cstheme="majorBidi"/>
          <w:b/>
          <w:bCs/>
        </w:rPr>
      </w:pPr>
      <w:r w:rsidRPr="007A1355">
        <w:rPr>
          <w:rFonts w:asciiTheme="minorHAnsi" w:hAnsiTheme="minorHAnsi" w:cstheme="majorBidi"/>
          <w:b/>
          <w:bCs/>
        </w:rPr>
        <w:t>ALGERIE TELECOM</w:t>
      </w:r>
    </w:p>
    <w:p w:rsidR="00D46454" w:rsidRPr="007A1355" w:rsidRDefault="00D46454" w:rsidP="00D46454">
      <w:pPr>
        <w:pStyle w:val="Sansinterligne"/>
        <w:jc w:val="center"/>
        <w:rPr>
          <w:rFonts w:asciiTheme="minorHAnsi" w:hAnsiTheme="minorHAnsi" w:cstheme="majorBidi"/>
          <w:b/>
          <w:bCs/>
        </w:rPr>
      </w:pPr>
      <w:r w:rsidRPr="007A1355">
        <w:rPr>
          <w:rFonts w:asciiTheme="minorHAnsi" w:hAnsiTheme="minorHAnsi" w:cstheme="majorBidi"/>
          <w:b/>
          <w:bCs/>
        </w:rPr>
        <w:t>DIRECTION OPERATIONNELLE DE TEBESSA</w:t>
      </w:r>
    </w:p>
    <w:p w:rsidR="00D46454" w:rsidRPr="007A1355" w:rsidRDefault="00D46454" w:rsidP="00D46454">
      <w:pPr>
        <w:pStyle w:val="Sansinterligne"/>
        <w:jc w:val="center"/>
        <w:rPr>
          <w:rFonts w:asciiTheme="minorHAnsi" w:hAnsiTheme="minorHAnsi" w:cstheme="majorBidi"/>
          <w:b/>
          <w:bCs/>
        </w:rPr>
      </w:pPr>
      <w:r w:rsidRPr="007A1355">
        <w:rPr>
          <w:rFonts w:asciiTheme="minorHAnsi" w:hAnsiTheme="minorHAnsi" w:cstheme="majorBidi"/>
          <w:b/>
          <w:bCs/>
        </w:rPr>
        <w:t>SOUS-DIRECTION FONCTIONS SUPPORT - DEPARTEMENT ACHATS ET LOGISTIQUE</w:t>
      </w:r>
    </w:p>
    <w:p w:rsidR="00D46454" w:rsidRPr="00DB573E" w:rsidRDefault="00D46454" w:rsidP="00D46454">
      <w:pPr>
        <w:pStyle w:val="Sansinterligne"/>
        <w:jc w:val="center"/>
        <w:rPr>
          <w:rFonts w:asciiTheme="minorHAnsi" w:hAnsiTheme="minorHAnsi" w:cstheme="majorBidi"/>
          <w:b/>
          <w:bCs/>
        </w:rPr>
      </w:pPr>
      <w:r w:rsidRPr="007A1355">
        <w:rPr>
          <w:rFonts w:asciiTheme="minorHAnsi" w:hAnsiTheme="minorHAnsi" w:cstheme="majorBidi"/>
          <w:b/>
          <w:bCs/>
        </w:rPr>
        <w:t>RUE BOUDJEMAA CHAFAI TEBESSA</w:t>
      </w:r>
    </w:p>
    <w:p w:rsidR="0092623C" w:rsidRPr="0092623C" w:rsidRDefault="0092623C" w:rsidP="00526A3C">
      <w:pPr>
        <w:spacing w:before="120"/>
        <w:jc w:val="both"/>
        <w:rPr>
          <w:rFonts w:ascii="Palatino Linotype" w:hAnsi="Palatino Linotype" w:cs="Tahoma"/>
          <w:bCs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Contre le versement auprès de</w:t>
      </w:r>
      <w:r w:rsidR="00D46454" w:rsidRPr="00132CB9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 la banque BNA, d’un montant de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 mille Dinars (</w:t>
      </w:r>
      <w:r w:rsidR="00526A3C" w:rsidRPr="00526A3C">
        <w:rPr>
          <w:rFonts w:ascii="Palatino Linotype" w:hAnsi="Palatino Linotype" w:cs="Tahoma"/>
          <w:b/>
          <w:sz w:val="22"/>
          <w:szCs w:val="22"/>
          <w:lang w:eastAsia="fr-FR"/>
        </w:rPr>
        <w:t>2</w:t>
      </w:r>
      <w:r w:rsidR="00526A3C">
        <w:rPr>
          <w:rFonts w:ascii="Palatino Linotype" w:hAnsi="Palatino Linotype" w:cs="Tahoma"/>
          <w:b/>
          <w:sz w:val="22"/>
          <w:szCs w:val="22"/>
          <w:lang w:eastAsia="fr-FR"/>
        </w:rPr>
        <w:t xml:space="preserve"> </w:t>
      </w:r>
      <w:r w:rsidR="00660E24" w:rsidRPr="00526A3C">
        <w:rPr>
          <w:rFonts w:ascii="Palatino Linotype" w:hAnsi="Palatino Linotype" w:cs="Tahoma"/>
          <w:b/>
          <w:sz w:val="22"/>
          <w:szCs w:val="22"/>
          <w:lang w:eastAsia="fr-FR"/>
        </w:rPr>
        <w:t>000</w:t>
      </w:r>
      <w:r w:rsidR="00526A3C">
        <w:rPr>
          <w:rFonts w:ascii="Palatino Linotype" w:hAnsi="Palatino Linotype" w:cs="Tahoma"/>
          <w:b/>
          <w:sz w:val="22"/>
          <w:szCs w:val="22"/>
          <w:lang w:eastAsia="fr-FR"/>
        </w:rPr>
        <w:t>,00</w:t>
      </w:r>
      <w:r w:rsidR="00660E24" w:rsidRPr="00132CB9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 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>DA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), non remboursable, représentant les frais de documentation et de reprographie au compte bancaire : n°</w:t>
      </w:r>
      <w:r w:rsidR="00660E24" w:rsidRPr="00132CB9">
        <w:rPr>
          <w:rFonts w:ascii="Palatino Linotype" w:hAnsi="Palatino Linotype" w:cs="Tahoma"/>
          <w:bCs/>
          <w:sz w:val="22"/>
          <w:szCs w:val="22"/>
          <w:lang w:eastAsia="fr-FR"/>
        </w:rPr>
        <w:t>001004910300000113/87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.</w:t>
      </w:r>
    </w:p>
    <w:p w:rsidR="0092623C" w:rsidRPr="0092623C" w:rsidRDefault="0092623C" w:rsidP="00132CB9">
      <w:pPr>
        <w:spacing w:after="120"/>
        <w:jc w:val="both"/>
        <w:rPr>
          <w:rFonts w:ascii="Palatino Linotype" w:hAnsi="Palatino Linotype" w:cs="Tahoma"/>
          <w:bCs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Le cahier des charges doit être retiré par le candidat ou son représentant désigné à cet effet. </w:t>
      </w:r>
    </w:p>
    <w:p w:rsidR="0092623C" w:rsidRPr="0092623C" w:rsidRDefault="0092623C" w:rsidP="0092623C">
      <w:pPr>
        <w:tabs>
          <w:tab w:val="left" w:pos="4060"/>
        </w:tabs>
        <w:rPr>
          <w:rFonts w:ascii="Palatino Linotype" w:hAnsi="Palatino Linotype" w:cs="Tahoma"/>
          <w:b/>
          <w:bCs/>
          <w:sz w:val="2"/>
          <w:szCs w:val="2"/>
          <w:lang w:eastAsia="fr-FR"/>
        </w:rPr>
      </w:pPr>
    </w:p>
    <w:p w:rsidR="0092623C" w:rsidRPr="0092623C" w:rsidRDefault="0092623C" w:rsidP="0092623C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/>
          <w:bCs/>
          <w:sz w:val="22"/>
          <w:szCs w:val="22"/>
          <w:lang w:eastAsia="fr-FR"/>
        </w:rPr>
        <w:t>Les offres doivent être composées</w:t>
      </w:r>
      <w:r w:rsidRPr="0092623C">
        <w:rPr>
          <w:rFonts w:ascii="Palatino Linotype" w:hAnsi="Palatino Linotype" w:cs="Tahoma"/>
          <w:sz w:val="22"/>
          <w:szCs w:val="22"/>
          <w:lang w:eastAsia="fr-FR"/>
        </w:rPr>
        <w:t> :</w:t>
      </w:r>
    </w:p>
    <w:p w:rsidR="0092623C" w:rsidRPr="0092623C" w:rsidRDefault="0092623C" w:rsidP="0092623C">
      <w:pPr>
        <w:numPr>
          <w:ilvl w:val="0"/>
          <w:numId w:val="48"/>
        </w:numPr>
        <w:tabs>
          <w:tab w:val="left" w:pos="4060"/>
        </w:tabs>
        <w:ind w:left="426"/>
        <w:contextualSpacing/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/>
          <w:bCs/>
          <w:sz w:val="22"/>
          <w:szCs w:val="22"/>
          <w:u w:val="single"/>
          <w:lang w:eastAsia="fr-FR"/>
        </w:rPr>
        <w:t>D’un dossier administratif :</w:t>
      </w:r>
      <w:r w:rsidRPr="0092623C">
        <w:rPr>
          <w:rFonts w:ascii="Palatino Linotype" w:hAnsi="Palatino Linotype" w:cs="Tahoma"/>
          <w:sz w:val="22"/>
          <w:szCs w:val="22"/>
          <w:lang w:eastAsia="fr-FR"/>
        </w:rPr>
        <w:t xml:space="preserve"> Inséré 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dans une enveloppe fermée ne comportant que la mention </w:t>
      </w:r>
    </w:p>
    <w:p w:rsidR="0092623C" w:rsidRPr="0092623C" w:rsidRDefault="0092623C" w:rsidP="0092623C">
      <w:pPr>
        <w:tabs>
          <w:tab w:val="left" w:pos="4060"/>
        </w:tabs>
        <w:ind w:left="426"/>
        <w:contextualSpacing/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«  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>DossierAdministratif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 ».</w:t>
      </w:r>
    </w:p>
    <w:p w:rsidR="0092623C" w:rsidRPr="0092623C" w:rsidRDefault="0092623C" w:rsidP="0092623C">
      <w:pPr>
        <w:numPr>
          <w:ilvl w:val="0"/>
          <w:numId w:val="48"/>
        </w:numPr>
        <w:tabs>
          <w:tab w:val="left" w:pos="4060"/>
        </w:tabs>
        <w:ind w:left="426"/>
        <w:contextualSpacing/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/>
          <w:sz w:val="22"/>
          <w:szCs w:val="22"/>
          <w:u w:val="single"/>
          <w:lang w:eastAsia="fr-FR"/>
        </w:rPr>
        <w:t>D’une offre technique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 xml:space="preserve"> : 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Insérée dans une enveloppe fermée ne comportant que la mention « 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>Offre technique ».</w:t>
      </w:r>
    </w:p>
    <w:p w:rsidR="0092623C" w:rsidRPr="0092623C" w:rsidRDefault="0092623C" w:rsidP="0092623C">
      <w:pPr>
        <w:numPr>
          <w:ilvl w:val="0"/>
          <w:numId w:val="48"/>
        </w:numPr>
        <w:tabs>
          <w:tab w:val="left" w:pos="4060"/>
        </w:tabs>
        <w:ind w:left="426"/>
        <w:contextualSpacing/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/>
          <w:bCs/>
          <w:sz w:val="22"/>
          <w:szCs w:val="22"/>
          <w:u w:val="single"/>
          <w:lang w:eastAsia="fr-FR"/>
        </w:rPr>
        <w:t>D’une offre financière :</w:t>
      </w:r>
      <w:r w:rsidRPr="0092623C">
        <w:rPr>
          <w:rFonts w:ascii="Palatino Linotype" w:hAnsi="Palatino Linotype" w:cs="Tahoma"/>
          <w:sz w:val="22"/>
          <w:szCs w:val="22"/>
          <w:lang w:eastAsia="fr-FR"/>
        </w:rPr>
        <w:t xml:space="preserve"> Insérée dans une enveloppe fermée ne comportant que la mention  « </w:t>
      </w:r>
      <w:r w:rsidRPr="0092623C">
        <w:rPr>
          <w:rFonts w:ascii="Palatino Linotype" w:hAnsi="Palatino Linotype" w:cs="Tahoma"/>
          <w:b/>
          <w:bCs/>
          <w:sz w:val="22"/>
          <w:szCs w:val="22"/>
          <w:lang w:eastAsia="fr-FR"/>
        </w:rPr>
        <w:t>Offre financière ».</w:t>
      </w:r>
    </w:p>
    <w:p w:rsidR="0092623C" w:rsidRPr="0092623C" w:rsidRDefault="0092623C" w:rsidP="00132CB9">
      <w:pPr>
        <w:tabs>
          <w:tab w:val="left" w:pos="4060"/>
        </w:tabs>
        <w:spacing w:before="120"/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sz w:val="22"/>
          <w:szCs w:val="22"/>
          <w:lang w:eastAsia="fr-FR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92623C" w:rsidRPr="0092623C" w:rsidRDefault="0092623C" w:rsidP="0092623C">
      <w:pPr>
        <w:tabs>
          <w:tab w:val="left" w:pos="4060"/>
        </w:tabs>
        <w:jc w:val="center"/>
        <w:rPr>
          <w:rFonts w:ascii="Palatino Linotype" w:hAnsi="Palatino Linotype" w:cs="Tahoma"/>
          <w:sz w:val="8"/>
          <w:szCs w:val="8"/>
          <w:lang w:eastAsia="fr-FR"/>
        </w:rPr>
      </w:pPr>
    </w:p>
    <w:p w:rsidR="0092623C" w:rsidRPr="0092623C" w:rsidRDefault="0092623C" w:rsidP="0092623C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 xml:space="preserve">AVIS DE CONSULTATION NATIONALE </w:t>
      </w:r>
    </w:p>
    <w:p w:rsidR="00660E24" w:rsidRPr="0092623C" w:rsidRDefault="00660E24" w:rsidP="00526A3C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</w:pPr>
      <w:r w:rsidRPr="0092623C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N°</w:t>
      </w:r>
      <w:r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 xml:space="preserve"> DO/SDFS/D</w:t>
      </w:r>
      <w:r w:rsidR="00526A3C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PM/SMG</w:t>
      </w:r>
      <w:r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/</w:t>
      </w:r>
      <w:r w:rsidR="00526A3C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001</w:t>
      </w:r>
      <w:r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/20</w:t>
      </w:r>
      <w:r w:rsidR="00526A3C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20</w:t>
      </w:r>
    </w:p>
    <w:p w:rsidR="00526A3C" w:rsidRPr="005A6EA4" w:rsidRDefault="00526A3C" w:rsidP="00526A3C">
      <w:pPr>
        <w:spacing w:line="276" w:lineRule="auto"/>
        <w:jc w:val="center"/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</w:pPr>
      <w:r w:rsidRPr="005A6EA4">
        <w:rPr>
          <w:rFonts w:ascii="Palatino Linotype" w:hAnsi="Palatino Linotype" w:cs="Tahoma"/>
          <w:b/>
          <w:bCs/>
          <w:sz w:val="24"/>
          <w:szCs w:val="24"/>
          <w:lang w:val="en-ZA" w:eastAsia="fr-FR"/>
        </w:rPr>
        <w:t>"Maitrise d'œuvre  relative au travaux d'extension, Aménagement et Réhabilitation pour les sites rattaches a la DO de Tébessa"</w:t>
      </w:r>
    </w:p>
    <w:p w:rsidR="0092623C" w:rsidRPr="0092623C" w:rsidRDefault="0092623C" w:rsidP="0092623C">
      <w:pPr>
        <w:tabs>
          <w:tab w:val="left" w:pos="4060"/>
        </w:tabs>
        <w:jc w:val="center"/>
        <w:rPr>
          <w:rFonts w:ascii="Palatino Linotype" w:hAnsi="Palatino Linotype" w:cs="Tahoma"/>
          <w:b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 xml:space="preserve"> « À n’ouvrir que par la commission d’ouverture des plis et d’évaluation des offres »</w:t>
      </w:r>
    </w:p>
    <w:p w:rsidR="0092623C" w:rsidRPr="0092623C" w:rsidRDefault="0092623C" w:rsidP="0092623C">
      <w:pPr>
        <w:tabs>
          <w:tab w:val="left" w:pos="4060"/>
        </w:tabs>
        <w:rPr>
          <w:rFonts w:ascii="Palatino Linotype" w:hAnsi="Palatino Linotype" w:cs="Tahoma"/>
          <w:b/>
          <w:sz w:val="6"/>
          <w:szCs w:val="6"/>
          <w:lang w:eastAsia="fr-FR"/>
        </w:rPr>
      </w:pPr>
    </w:p>
    <w:p w:rsidR="0092623C" w:rsidRPr="0092623C" w:rsidRDefault="0092623C" w:rsidP="00132CB9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La durée accordée pour la préparation des offres est de </w:t>
      </w:r>
      <w:r w:rsidR="00132CB9" w:rsidRPr="00132CB9">
        <w:rPr>
          <w:rFonts w:ascii="Palatino Linotype" w:hAnsi="Palatino Linotype" w:cs="Tahoma"/>
          <w:bCs/>
          <w:sz w:val="22"/>
          <w:szCs w:val="22"/>
          <w:lang w:eastAsia="fr-FR"/>
        </w:rPr>
        <w:t>quinze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>(</w:t>
      </w:r>
      <w:r w:rsidR="00132CB9" w:rsidRPr="00132CB9">
        <w:rPr>
          <w:rFonts w:ascii="Palatino Linotype" w:hAnsi="Palatino Linotype" w:cs="Tahoma"/>
          <w:b/>
          <w:sz w:val="22"/>
          <w:szCs w:val="22"/>
          <w:lang w:eastAsia="fr-FR"/>
        </w:rPr>
        <w:t>15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 xml:space="preserve"> jours)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 à partir de </w:t>
      </w:r>
      <w:r w:rsidR="00132CB9" w:rsidRPr="00132CB9">
        <w:rPr>
          <w:rFonts w:ascii="Palatino Linotype" w:hAnsi="Palatino Linotype" w:cs="Tahoma"/>
          <w:bCs/>
          <w:sz w:val="22"/>
          <w:szCs w:val="22"/>
          <w:lang w:eastAsia="fr-FR"/>
        </w:rPr>
        <w:t>la première date de parution du présent avis dans le site WEB officiel d’Algérie Télécom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>.</w:t>
      </w:r>
    </w:p>
    <w:p w:rsidR="0092623C" w:rsidRPr="0092623C" w:rsidRDefault="0092623C" w:rsidP="007E64D7">
      <w:pPr>
        <w:tabs>
          <w:tab w:val="left" w:pos="4060"/>
        </w:tabs>
        <w:spacing w:before="120"/>
        <w:jc w:val="both"/>
        <w:rPr>
          <w:rFonts w:ascii="Palatino Linotype" w:hAnsi="Palatino Linotype" w:cs="Tahoma"/>
          <w:bCs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La date et heure limite de dépôt des offres est fixée au dernier jour de préparation des offres le de </w:t>
      </w:r>
      <w:r w:rsidRPr="0092623C">
        <w:rPr>
          <w:rFonts w:ascii="Palatino Linotype" w:hAnsi="Palatino Linotype" w:cs="Tahoma"/>
          <w:b/>
          <w:sz w:val="22"/>
          <w:szCs w:val="22"/>
          <w:lang w:eastAsia="fr-FR"/>
        </w:rPr>
        <w:t>08h00  à 14h00</w:t>
      </w: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 xml:space="preserve">. </w:t>
      </w:r>
    </w:p>
    <w:p w:rsidR="0092623C" w:rsidRPr="0092623C" w:rsidRDefault="0092623C" w:rsidP="0092623C">
      <w:pPr>
        <w:tabs>
          <w:tab w:val="left" w:pos="4060"/>
        </w:tabs>
        <w:jc w:val="both"/>
        <w:rPr>
          <w:rFonts w:ascii="Palatino Linotype" w:hAnsi="Palatino Linotype" w:cs="Tahoma"/>
          <w:bCs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bCs/>
          <w:sz w:val="22"/>
          <w:szCs w:val="22"/>
          <w:lang w:eastAsia="fr-FR"/>
        </w:rPr>
        <w:t>Si ce jour coïncide avec un jour férié ou un jour de repos légal, la durée de préparation des offres est prorogée jusqu'au jour ouvrable suivant.</w:t>
      </w:r>
    </w:p>
    <w:p w:rsidR="0092623C" w:rsidRPr="0092623C" w:rsidRDefault="0092623C" w:rsidP="007E64D7">
      <w:pPr>
        <w:tabs>
          <w:tab w:val="left" w:pos="4060"/>
        </w:tabs>
        <w:spacing w:before="120"/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sz w:val="22"/>
          <w:szCs w:val="22"/>
          <w:lang w:eastAsia="fr-FR"/>
        </w:rPr>
        <w:lastRenderedPageBreak/>
        <w:t>Les soumissions qui parviennent après la date de dépôt des plis ne seront pas prises en considération.</w:t>
      </w:r>
    </w:p>
    <w:p w:rsidR="0092623C" w:rsidRPr="0092623C" w:rsidRDefault="0092623C" w:rsidP="007E64D7">
      <w:pPr>
        <w:spacing w:before="120"/>
        <w:jc w:val="both"/>
        <w:rPr>
          <w:rFonts w:ascii="Palatino Linotype" w:hAnsi="Palatino Linotype"/>
          <w:sz w:val="22"/>
          <w:szCs w:val="22"/>
          <w:lang w:eastAsia="fr-FR"/>
        </w:rPr>
      </w:pPr>
      <w:r w:rsidRPr="0092623C">
        <w:rPr>
          <w:rFonts w:ascii="Palatino Linotype" w:hAnsi="Palatino Linotype"/>
          <w:sz w:val="22"/>
          <w:szCs w:val="22"/>
          <w:lang w:eastAsia="fr-FR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92623C">
        <w:rPr>
          <w:rFonts w:ascii="Palatino Linotype" w:hAnsi="Palatino Linotype"/>
          <w:b/>
          <w:bCs/>
          <w:sz w:val="22"/>
          <w:szCs w:val="22"/>
          <w:lang w:eastAsia="fr-FR"/>
        </w:rPr>
        <w:t>14h00</w:t>
      </w:r>
      <w:r w:rsidRPr="0092623C">
        <w:rPr>
          <w:rFonts w:ascii="Palatino Linotype" w:hAnsi="Palatino Linotype"/>
          <w:sz w:val="22"/>
          <w:szCs w:val="22"/>
          <w:lang w:eastAsia="fr-FR"/>
        </w:rPr>
        <w:t xml:space="preserve"> à l’adresse précitée.</w:t>
      </w:r>
    </w:p>
    <w:p w:rsidR="0092623C" w:rsidRPr="0092623C" w:rsidRDefault="0092623C" w:rsidP="00526A3C">
      <w:pPr>
        <w:tabs>
          <w:tab w:val="left" w:pos="4060"/>
        </w:tabs>
        <w:jc w:val="both"/>
        <w:rPr>
          <w:rFonts w:ascii="Palatino Linotype" w:hAnsi="Palatino Linotype" w:cs="Tahoma"/>
          <w:sz w:val="22"/>
          <w:szCs w:val="22"/>
          <w:lang w:eastAsia="fr-FR"/>
        </w:rPr>
      </w:pPr>
      <w:r w:rsidRPr="0092623C">
        <w:rPr>
          <w:rFonts w:ascii="Palatino Linotype" w:hAnsi="Palatino Linotype" w:cs="Tahoma"/>
          <w:sz w:val="22"/>
          <w:szCs w:val="22"/>
          <w:lang w:eastAsia="fr-FR"/>
        </w:rPr>
        <w:t xml:space="preserve">Les candidats restent tenus par leurs offres pendant une période de </w:t>
      </w:r>
      <w:r w:rsidR="00132CB9" w:rsidRPr="00526A3C">
        <w:rPr>
          <w:rFonts w:ascii="Palatino Linotype" w:hAnsi="Palatino Linotype" w:cs="Tahoma"/>
          <w:b/>
          <w:bCs/>
          <w:sz w:val="22"/>
          <w:szCs w:val="22"/>
          <w:lang w:eastAsia="fr-FR"/>
        </w:rPr>
        <w:t>180</w:t>
      </w:r>
      <w:r w:rsidR="00526A3C">
        <w:rPr>
          <w:rFonts w:ascii="Palatino Linotype" w:hAnsi="Palatino Linotype" w:cs="Tahoma"/>
          <w:b/>
          <w:bCs/>
          <w:sz w:val="22"/>
          <w:szCs w:val="22"/>
          <w:lang w:eastAsia="fr-FR"/>
        </w:rPr>
        <w:t xml:space="preserve"> J</w:t>
      </w:r>
      <w:r w:rsidRPr="0092623C">
        <w:rPr>
          <w:rFonts w:ascii="Palatino Linotype" w:hAnsi="Palatino Linotype" w:cs="Tahoma"/>
          <w:b/>
          <w:bCs/>
          <w:sz w:val="22"/>
          <w:szCs w:val="22"/>
          <w:lang w:eastAsia="fr-FR"/>
        </w:rPr>
        <w:t>ours</w:t>
      </w:r>
      <w:r w:rsidRPr="0092623C">
        <w:rPr>
          <w:rFonts w:ascii="Palatino Linotype" w:hAnsi="Palatino Linotype" w:cs="Tahoma"/>
          <w:sz w:val="22"/>
          <w:szCs w:val="22"/>
          <w:lang w:eastAsia="fr-FR"/>
        </w:rPr>
        <w:t xml:space="preserve"> à compter de la date limite de dépôt des plis.       </w:t>
      </w:r>
    </w:p>
    <w:p w:rsidR="00911D6D" w:rsidRPr="00911D6D" w:rsidRDefault="00911D6D" w:rsidP="00911D6D">
      <w:pPr>
        <w:jc w:val="center"/>
        <w:rPr>
          <w:rFonts w:ascii="Calibri" w:eastAsia="Calibri" w:hAnsi="Calibri"/>
          <w:b/>
          <w:bCs/>
          <w:sz w:val="24"/>
          <w:szCs w:val="24"/>
          <w:lang w:eastAsia="en-US"/>
        </w:rPr>
      </w:pPr>
    </w:p>
    <w:sectPr w:rsidR="00911D6D" w:rsidRPr="00911D6D" w:rsidSect="00CF65EB">
      <w:headerReference w:type="even" r:id="rId8"/>
      <w:headerReference w:type="default" r:id="rId9"/>
      <w:footerReference w:type="default" r:id="rId10"/>
      <w:pgSz w:w="11906" w:h="16838" w:code="9"/>
      <w:pgMar w:top="1210" w:right="566" w:bottom="567" w:left="567" w:header="357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81" w:rsidRDefault="008A3881">
      <w:r>
        <w:separator/>
      </w:r>
    </w:p>
  </w:endnote>
  <w:endnote w:type="continuationSeparator" w:id="1">
    <w:p w:rsidR="008A3881" w:rsidRDefault="008A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chnoHeavy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A5" w:rsidRPr="009C298E" w:rsidRDefault="00DC49AE" w:rsidP="00DC49AE">
    <w:pPr>
      <w:pBdr>
        <w:top w:val="single" w:sz="4" w:space="0" w:color="auto"/>
      </w:pBdr>
      <w:tabs>
        <w:tab w:val="left" w:pos="1440"/>
      </w:tabs>
      <w:ind w:left="-1080" w:right="-1010"/>
      <w:jc w:val="center"/>
      <w:rPr>
        <w:rFonts w:ascii="MS Reference Sans Serif" w:hAnsi="MS Reference Sans Serif" w:cs="MV Boli"/>
        <w:sz w:val="16"/>
        <w:szCs w:val="16"/>
      </w:rPr>
    </w:pPr>
    <w:r>
      <w:rPr>
        <w:rFonts w:ascii="MS Reference Sans Serif" w:hAnsi="MS Reference Sans Serif" w:cs="MV Boli"/>
        <w:sz w:val="16"/>
        <w:szCs w:val="16"/>
      </w:rPr>
      <w:t xml:space="preserve">GROUPE </w:t>
    </w:r>
    <w:r w:rsidR="00A226A5" w:rsidRPr="009C298E">
      <w:rPr>
        <w:rFonts w:ascii="MS Reference Sans Serif" w:hAnsi="MS Reference Sans Serif" w:cs="MV Boli"/>
        <w:sz w:val="16"/>
        <w:szCs w:val="16"/>
      </w:rPr>
      <w:t>ALGERIE TELECOM</w:t>
    </w:r>
    <w:r>
      <w:rPr>
        <w:rFonts w:ascii="MS Reference Sans Serif" w:hAnsi="MS Reference Sans Serif" w:cs="MV Boli"/>
        <w:sz w:val="16"/>
        <w:szCs w:val="16"/>
      </w:rPr>
      <w:t xml:space="preserve"> - </w:t>
    </w:r>
    <w:r w:rsidR="00A226A5" w:rsidRPr="009C298E">
      <w:rPr>
        <w:rFonts w:ascii="MS Reference Sans Serif" w:hAnsi="MS Reference Sans Serif" w:cs="MV Boli"/>
        <w:sz w:val="16"/>
        <w:szCs w:val="16"/>
      </w:rPr>
      <w:t xml:space="preserve">Siège social, Route Nationale n° 5, Cinq Maisons, </w:t>
    </w:r>
    <w:r>
      <w:rPr>
        <w:rFonts w:ascii="MS Reference Sans Serif" w:hAnsi="MS Reference Sans Serif" w:cs="MV Boli"/>
        <w:sz w:val="16"/>
        <w:szCs w:val="16"/>
      </w:rPr>
      <w:t>Mohamma</w:t>
    </w:r>
    <w:r w:rsidRPr="009C298E">
      <w:rPr>
        <w:rFonts w:ascii="MS Reference Sans Serif" w:hAnsi="MS Reference Sans Serif" w:cs="MV Boli"/>
        <w:sz w:val="16"/>
        <w:szCs w:val="16"/>
      </w:rPr>
      <w:t>dia</w:t>
    </w:r>
    <w:r w:rsidR="00A226A5" w:rsidRPr="009C298E">
      <w:rPr>
        <w:rFonts w:ascii="MS Reference Sans Serif" w:hAnsi="MS Reference Sans Serif" w:cs="MV Boli"/>
        <w:sz w:val="16"/>
        <w:szCs w:val="16"/>
      </w:rPr>
      <w:t>, 16200- ALGER</w:t>
    </w:r>
  </w:p>
  <w:p w:rsidR="00A226A5" w:rsidRDefault="00A226A5" w:rsidP="00DC49AE">
    <w:pPr>
      <w:tabs>
        <w:tab w:val="left" w:pos="9000"/>
      </w:tabs>
      <w:ind w:left="-360" w:right="-290"/>
      <w:jc w:val="center"/>
      <w:rPr>
        <w:rFonts w:ascii="Arial" w:hAnsi="Arial" w:cs="Arial"/>
        <w:i/>
        <w:iCs/>
        <w:sz w:val="16"/>
        <w:szCs w:val="16"/>
      </w:rPr>
    </w:pPr>
    <w:r w:rsidRPr="009C298E">
      <w:rPr>
        <w:rFonts w:ascii="Wingdings 2" w:eastAsia="Batang" w:hAnsi="Wingdings 2"/>
        <w:sz w:val="24"/>
        <w:szCs w:val="24"/>
      </w:rPr>
      <w:t></w:t>
    </w:r>
    <w:r w:rsidRPr="009C298E">
      <w:rPr>
        <w:rFonts w:ascii="Wingdings 2" w:eastAsia="Batang" w:hAnsi="Wingdings 2"/>
        <w:sz w:val="24"/>
        <w:szCs w:val="24"/>
      </w:rPr>
      <w:t></w:t>
    </w:r>
    <w:r w:rsidRPr="009C298E">
      <w:rPr>
        <w:rFonts w:ascii="Wingdings 2" w:eastAsia="Batang" w:hAnsi="Wingdings 2"/>
        <w:sz w:val="24"/>
        <w:szCs w:val="24"/>
      </w:rPr>
      <w:t></w:t>
    </w:r>
    <w:r w:rsidRPr="009C298E">
      <w:rPr>
        <w:rFonts w:ascii="MS Reference Sans Serif" w:hAnsi="MS Reference Sans Serif" w:cs="Arial"/>
        <w:sz w:val="16"/>
        <w:szCs w:val="16"/>
      </w:rPr>
      <w:t xml:space="preserve">+213 (021) 82 38 38   </w:t>
    </w:r>
    <w:r w:rsidRPr="009C298E">
      <w:rPr>
        <w:rFonts w:ascii="Wingdings 2" w:eastAsia="Batang" w:hAnsi="Wingdings 2"/>
        <w:sz w:val="24"/>
        <w:szCs w:val="24"/>
      </w:rPr>
      <w:t></w:t>
    </w:r>
    <w:r w:rsidRPr="009C298E">
      <w:rPr>
        <w:rFonts w:ascii="Arial" w:hAnsi="Arial" w:cs="Arial"/>
        <w:sz w:val="16"/>
        <w:szCs w:val="16"/>
      </w:rPr>
      <w:t>+213 (021) 82 38 39</w:t>
    </w:r>
    <w:r w:rsidRPr="009C298E">
      <w:rPr>
        <w:rFonts w:ascii="TechnoHeavy" w:eastAsia="Batang" w:hAnsi="TechnoHeavy"/>
        <w:sz w:val="24"/>
        <w:szCs w:val="24"/>
      </w:rPr>
      <w:t>@</w:t>
    </w:r>
    <w:hyperlink r:id="rId1" w:history="1">
      <w:r w:rsidR="004315C7" w:rsidRPr="00DC49AE">
        <w:rPr>
          <w:rStyle w:val="Lienhypertexte"/>
          <w:rFonts w:ascii="Arial" w:hAnsi="Arial" w:cs="Arial"/>
          <w:color w:val="000000" w:themeColor="text1"/>
          <w:sz w:val="16"/>
          <w:szCs w:val="16"/>
        </w:rPr>
        <w:t>www.algerietelecom.dz</w:t>
      </w:r>
    </w:hyperlink>
  </w:p>
  <w:p w:rsidR="004315C7" w:rsidRPr="00364EA8" w:rsidRDefault="004315C7" w:rsidP="005F453D">
    <w:pPr>
      <w:pStyle w:val="Default"/>
      <w:jc w:val="center"/>
      <w:rPr>
        <w:rFonts w:ascii="MS Reference Sans Serif" w:eastAsia="Times New Roman" w:hAnsi="MS Reference Sans Serif" w:cs="MV Boli"/>
        <w:color w:val="auto"/>
        <w:sz w:val="16"/>
        <w:szCs w:val="16"/>
        <w:lang w:val="fr-FR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81" w:rsidRDefault="008A3881">
      <w:r>
        <w:separator/>
      </w:r>
    </w:p>
  </w:footnote>
  <w:footnote w:type="continuationSeparator" w:id="1">
    <w:p w:rsidR="008A3881" w:rsidRDefault="008A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BC" w:rsidRDefault="00C9436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A5" w:rsidRDefault="007375A4" w:rsidP="00DC49AE">
    <w:pPr>
      <w:ind w:right="-709"/>
      <w:rPr>
        <w:rFonts w:ascii="Arial" w:hAnsi="Arial"/>
        <w:color w:val="008000"/>
        <w:sz w:val="18"/>
      </w:rPr>
    </w:pPr>
    <w:r>
      <w:rPr>
        <w:rFonts w:ascii="Arial" w:hAnsi="Arial"/>
        <w:noProof/>
        <w:color w:val="008000"/>
        <w:sz w:val="18"/>
        <w:u w:val="single"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30480</wp:posOffset>
          </wp:positionV>
          <wp:extent cx="1419225" cy="657225"/>
          <wp:effectExtent l="0" t="0" r="0" b="0"/>
          <wp:wrapTight wrapText="bothSides">
            <wp:wrapPolygon edited="0">
              <wp:start x="0" y="0"/>
              <wp:lineTo x="0" y="21287"/>
              <wp:lineTo x="21455" y="21287"/>
              <wp:lineTo x="21455" y="0"/>
              <wp:lineTo x="0" y="0"/>
            </wp:wrapPolygon>
          </wp:wrapTight>
          <wp:docPr id="8" name="Image 8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26A5" w:rsidRDefault="00DC49AE" w:rsidP="008034F6">
    <w:pPr>
      <w:ind w:left="1273" w:right="-709" w:firstLine="851"/>
      <w:rPr>
        <w:rFonts w:ascii="Verdana" w:hAnsi="Verdana"/>
        <w:color w:val="005800"/>
        <w:sz w:val="18"/>
        <w:u w:val="single"/>
      </w:rPr>
    </w:pPr>
    <w:r>
      <w:rPr>
        <w:rFonts w:ascii="Verdana" w:hAnsi="Verdana"/>
        <w:color w:val="005800"/>
        <w:sz w:val="18"/>
        <w:u w:val="single"/>
      </w:rPr>
      <w:t>EPE-</w:t>
    </w:r>
    <w:r w:rsidR="00A226A5" w:rsidRPr="007355F1">
      <w:rPr>
        <w:rFonts w:ascii="Verdana" w:hAnsi="Verdana"/>
        <w:color w:val="005800"/>
        <w:sz w:val="18"/>
        <w:u w:val="single"/>
      </w:rPr>
      <w:t>SPA au capital soci</w:t>
    </w:r>
    <w:r>
      <w:rPr>
        <w:rFonts w:ascii="Verdana" w:hAnsi="Verdana"/>
        <w:color w:val="005800"/>
        <w:sz w:val="18"/>
        <w:u w:val="single"/>
      </w:rPr>
      <w:t xml:space="preserve">al de </w:t>
    </w:r>
    <w:r w:rsidR="008034F6">
      <w:rPr>
        <w:rFonts w:ascii="Verdana" w:hAnsi="Verdana"/>
        <w:color w:val="005800"/>
        <w:sz w:val="18"/>
        <w:u w:val="single"/>
      </w:rPr>
      <w:t>61</w:t>
    </w:r>
    <w:r>
      <w:rPr>
        <w:rFonts w:ascii="Verdana" w:hAnsi="Verdana"/>
        <w:color w:val="005800"/>
        <w:sz w:val="18"/>
        <w:u w:val="single"/>
      </w:rPr>
      <w:t>.</w:t>
    </w:r>
    <w:r w:rsidR="008034F6">
      <w:rPr>
        <w:rFonts w:ascii="Verdana" w:hAnsi="Verdana"/>
        <w:color w:val="005800"/>
        <w:sz w:val="18"/>
        <w:u w:val="single"/>
      </w:rPr>
      <w:t>275</w:t>
    </w:r>
    <w:r>
      <w:rPr>
        <w:rFonts w:ascii="Verdana" w:hAnsi="Verdana"/>
        <w:color w:val="005800"/>
        <w:sz w:val="18"/>
        <w:u w:val="single"/>
      </w:rPr>
      <w:t>.</w:t>
    </w:r>
    <w:r w:rsidR="008034F6">
      <w:rPr>
        <w:rFonts w:ascii="Verdana" w:hAnsi="Verdana"/>
        <w:color w:val="005800"/>
        <w:sz w:val="18"/>
        <w:u w:val="single"/>
      </w:rPr>
      <w:t>18</w:t>
    </w:r>
    <w:r>
      <w:rPr>
        <w:rFonts w:ascii="Verdana" w:hAnsi="Verdana"/>
        <w:color w:val="005800"/>
        <w:sz w:val="18"/>
        <w:u w:val="single"/>
      </w:rPr>
      <w:t xml:space="preserve">0.000 de DA - </w:t>
    </w:r>
    <w:r w:rsidR="00A226A5" w:rsidRPr="007355F1">
      <w:rPr>
        <w:rFonts w:ascii="Verdana" w:hAnsi="Verdana"/>
        <w:color w:val="005800"/>
        <w:sz w:val="18"/>
        <w:u w:val="single"/>
      </w:rPr>
      <w:t>RC n° 02B18083</w:t>
    </w:r>
  </w:p>
  <w:p w:rsidR="00A226A5" w:rsidRPr="007C3225" w:rsidRDefault="00A226A5" w:rsidP="00C909BE">
    <w:pPr>
      <w:ind w:left="-720" w:right="-709" w:hanging="13"/>
      <w:rPr>
        <w:rFonts w:ascii="Tahoma" w:hAnsi="Tahoma" w:cs="Tahoma"/>
        <w:sz w:val="10"/>
        <w:szCs w:val="10"/>
      </w:rPr>
    </w:pPr>
  </w:p>
  <w:p w:rsidR="00A226A5" w:rsidRPr="009438E0" w:rsidRDefault="008034F6" w:rsidP="00DB573E">
    <w:pPr>
      <w:ind w:right="-709" w:firstLine="709"/>
      <w:jc w:val="center"/>
      <w:rPr>
        <w:rFonts w:ascii="Verdana" w:hAnsi="Verdana"/>
        <w:b/>
        <w:bCs/>
        <w:color w:val="003264"/>
        <w:sz w:val="22"/>
        <w:szCs w:val="22"/>
        <w:u w:val="single"/>
      </w:rPr>
    </w:pPr>
    <w:r w:rsidRPr="009438E0">
      <w:rPr>
        <w:rFonts w:ascii="Tahoma" w:hAnsi="Tahoma" w:cs="Tahoma"/>
        <w:b/>
        <w:bCs/>
        <w:color w:val="003264"/>
        <w:sz w:val="22"/>
        <w:szCs w:val="22"/>
      </w:rPr>
      <w:t xml:space="preserve">EPE - </w:t>
    </w:r>
    <w:r w:rsidR="00A226A5" w:rsidRPr="009438E0">
      <w:rPr>
        <w:rFonts w:ascii="Tahoma" w:hAnsi="Tahoma" w:cs="Tahoma"/>
        <w:b/>
        <w:bCs/>
        <w:color w:val="003264"/>
        <w:sz w:val="22"/>
        <w:szCs w:val="22"/>
      </w:rPr>
      <w:t>ALGERIE</w:t>
    </w:r>
    <w:r w:rsidR="00DC49AE" w:rsidRPr="009438E0">
      <w:rPr>
        <w:rFonts w:ascii="Tahoma" w:hAnsi="Tahoma" w:cs="Tahoma"/>
        <w:b/>
        <w:bCs/>
        <w:color w:val="003264"/>
        <w:sz w:val="22"/>
        <w:szCs w:val="22"/>
      </w:rPr>
      <w:t xml:space="preserve"> TELECOM </w:t>
    </w:r>
    <w:r w:rsidRPr="009438E0">
      <w:rPr>
        <w:rFonts w:ascii="Tahoma" w:hAnsi="Tahoma" w:cs="Tahoma"/>
        <w:b/>
        <w:bCs/>
        <w:color w:val="003264"/>
        <w:sz w:val="22"/>
        <w:szCs w:val="22"/>
      </w:rPr>
      <w:t>- SPA</w:t>
    </w:r>
  </w:p>
  <w:p w:rsidR="004865A4" w:rsidRPr="009438E0" w:rsidRDefault="00A226A5" w:rsidP="00DB573E">
    <w:pPr>
      <w:ind w:right="-720" w:firstLine="709"/>
      <w:jc w:val="center"/>
      <w:rPr>
        <w:rFonts w:ascii="Tahoma" w:hAnsi="Tahoma" w:cs="Tahoma"/>
        <w:color w:val="003468"/>
        <w:sz w:val="22"/>
        <w:szCs w:val="22"/>
      </w:rPr>
    </w:pPr>
    <w:r w:rsidRPr="009438E0">
      <w:rPr>
        <w:rFonts w:ascii="Tahoma" w:hAnsi="Tahoma" w:cs="Tahoma"/>
        <w:b/>
        <w:bCs/>
        <w:color w:val="003468"/>
        <w:sz w:val="22"/>
        <w:szCs w:val="22"/>
      </w:rPr>
      <w:t>D</w:t>
    </w:r>
    <w:r w:rsidRPr="009438E0">
      <w:rPr>
        <w:rFonts w:ascii="Tahoma" w:hAnsi="Tahoma" w:cs="Tahoma"/>
        <w:color w:val="003468"/>
        <w:sz w:val="22"/>
        <w:szCs w:val="22"/>
      </w:rPr>
      <w:t xml:space="preserve">irection </w:t>
    </w:r>
    <w:r w:rsidR="004315C7" w:rsidRPr="009438E0">
      <w:rPr>
        <w:rFonts w:ascii="Tahoma" w:hAnsi="Tahoma" w:cs="Tahoma"/>
        <w:b/>
        <w:bCs/>
        <w:color w:val="003468"/>
        <w:sz w:val="22"/>
        <w:szCs w:val="22"/>
      </w:rPr>
      <w:t>O</w:t>
    </w:r>
    <w:r w:rsidR="004865A4" w:rsidRPr="009438E0">
      <w:rPr>
        <w:rFonts w:ascii="Tahoma" w:hAnsi="Tahoma" w:cs="Tahoma"/>
        <w:color w:val="003468"/>
        <w:sz w:val="22"/>
        <w:szCs w:val="22"/>
      </w:rPr>
      <w:t xml:space="preserve">pérationnelle </w:t>
    </w:r>
    <w:r w:rsidR="004315C7" w:rsidRPr="009438E0">
      <w:rPr>
        <w:rFonts w:ascii="Tahoma" w:hAnsi="Tahoma" w:cs="Tahoma"/>
        <w:color w:val="003468"/>
        <w:sz w:val="22"/>
        <w:szCs w:val="22"/>
      </w:rPr>
      <w:t xml:space="preserve">de </w:t>
    </w:r>
    <w:r w:rsidR="004315C7" w:rsidRPr="009438E0">
      <w:rPr>
        <w:rFonts w:ascii="Tahoma" w:hAnsi="Tahoma" w:cs="Tahoma"/>
        <w:b/>
        <w:bCs/>
        <w:color w:val="003468"/>
        <w:sz w:val="22"/>
        <w:szCs w:val="22"/>
      </w:rPr>
      <w:t>T</w:t>
    </w:r>
    <w:r w:rsidR="008034F6" w:rsidRPr="009438E0">
      <w:rPr>
        <w:rFonts w:ascii="Tahoma" w:hAnsi="Tahoma" w:cs="Tahoma"/>
        <w:color w:val="003468"/>
        <w:sz w:val="22"/>
        <w:szCs w:val="22"/>
      </w:rPr>
      <w:t>ébessa</w:t>
    </w:r>
  </w:p>
  <w:p w:rsidR="00A226A5" w:rsidRPr="005A5801" w:rsidRDefault="00A226A5" w:rsidP="002642A3">
    <w:pPr>
      <w:ind w:left="-540" w:right="-650"/>
      <w:rPr>
        <w:color w:val="002346"/>
        <w:lang w:eastAsia="fr-FR"/>
      </w:rPr>
    </w:pPr>
    <w:r w:rsidRPr="005A5801">
      <w:rPr>
        <w:color w:val="002346"/>
        <w:lang w:eastAsia="fr-FR"/>
      </w:rPr>
      <w:t>___________________</w:t>
    </w:r>
    <w:r w:rsidR="00DB573E">
      <w:rPr>
        <w:color w:val="002346"/>
        <w:lang w:eastAsia="fr-FR"/>
      </w:rPr>
      <w:t>______________________________</w:t>
    </w:r>
    <w:r w:rsidRPr="005A5801">
      <w:rPr>
        <w:color w:val="002346"/>
        <w:lang w:eastAsia="fr-FR"/>
      </w:rPr>
      <w:t>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E1E"/>
    <w:multiLevelType w:val="hybridMultilevel"/>
    <w:tmpl w:val="985A48E0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41262"/>
    <w:multiLevelType w:val="multilevel"/>
    <w:tmpl w:val="8CA4E8C2"/>
    <w:lvl w:ilvl="0">
      <w:start w:val="1"/>
      <w:numFmt w:val="bullet"/>
      <w:lvlText w:val="!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</w:rPr>
    </w:lvl>
    <w:lvl w:ilvl="1">
      <w:start w:val="1"/>
      <w:numFmt w:val="bullet"/>
      <w:lvlText w:val="!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46652"/>
    <w:multiLevelType w:val="hybridMultilevel"/>
    <w:tmpl w:val="515C9444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60BA8"/>
    <w:multiLevelType w:val="hybridMultilevel"/>
    <w:tmpl w:val="AF3E7E60"/>
    <w:lvl w:ilvl="0" w:tplc="78409CB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AF32C87"/>
    <w:multiLevelType w:val="hybridMultilevel"/>
    <w:tmpl w:val="E910CF1A"/>
    <w:lvl w:ilvl="0" w:tplc="1D6877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40381"/>
    <w:multiLevelType w:val="hybridMultilevel"/>
    <w:tmpl w:val="2AF8ED00"/>
    <w:lvl w:ilvl="0" w:tplc="1D6877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E5F0A"/>
    <w:multiLevelType w:val="hybridMultilevel"/>
    <w:tmpl w:val="B4164A74"/>
    <w:lvl w:ilvl="0" w:tplc="A4FCDC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02602"/>
    <w:multiLevelType w:val="hybridMultilevel"/>
    <w:tmpl w:val="89B8D0F6"/>
    <w:lvl w:ilvl="0" w:tplc="1D6877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7D44"/>
    <w:multiLevelType w:val="multilevel"/>
    <w:tmpl w:val="B4164A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82752"/>
    <w:multiLevelType w:val="multilevel"/>
    <w:tmpl w:val="B4164A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4484D"/>
    <w:multiLevelType w:val="hybridMultilevel"/>
    <w:tmpl w:val="DE40D2BA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876A71"/>
    <w:multiLevelType w:val="hybridMultilevel"/>
    <w:tmpl w:val="5060EA00"/>
    <w:lvl w:ilvl="0" w:tplc="077698E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entury Gothic" w:eastAsia="Times New Roman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236E5FD3"/>
    <w:multiLevelType w:val="hybridMultilevel"/>
    <w:tmpl w:val="0C567F72"/>
    <w:lvl w:ilvl="0" w:tplc="165AEB06">
      <w:numFmt w:val="bullet"/>
      <w:lvlText w:val="-"/>
      <w:lvlJc w:val="left"/>
      <w:pPr>
        <w:ind w:left="1211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9A90270"/>
    <w:multiLevelType w:val="hybridMultilevel"/>
    <w:tmpl w:val="75C2FF82"/>
    <w:lvl w:ilvl="0" w:tplc="1D6877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82B6F"/>
    <w:multiLevelType w:val="hybridMultilevel"/>
    <w:tmpl w:val="E3B884E6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DFA1D1B"/>
    <w:multiLevelType w:val="hybridMultilevel"/>
    <w:tmpl w:val="803CF3B0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82895"/>
    <w:multiLevelType w:val="multilevel"/>
    <w:tmpl w:val="B4164A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A63F65"/>
    <w:multiLevelType w:val="multilevel"/>
    <w:tmpl w:val="B4164A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15054F"/>
    <w:multiLevelType w:val="hybridMultilevel"/>
    <w:tmpl w:val="C8BA3002"/>
    <w:lvl w:ilvl="0" w:tplc="12745B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53CA6"/>
    <w:multiLevelType w:val="hybridMultilevel"/>
    <w:tmpl w:val="090A0990"/>
    <w:lvl w:ilvl="0" w:tplc="3644256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C078A"/>
    <w:multiLevelType w:val="hybridMultilevel"/>
    <w:tmpl w:val="FA729E26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097DFA"/>
    <w:multiLevelType w:val="hybridMultilevel"/>
    <w:tmpl w:val="571092AC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275B88"/>
    <w:multiLevelType w:val="hybridMultilevel"/>
    <w:tmpl w:val="AD66C22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A7059"/>
    <w:multiLevelType w:val="hybridMultilevel"/>
    <w:tmpl w:val="AE56A1C8"/>
    <w:lvl w:ilvl="0" w:tplc="10222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C6114"/>
    <w:multiLevelType w:val="hybridMultilevel"/>
    <w:tmpl w:val="1DACA650"/>
    <w:lvl w:ilvl="0" w:tplc="E4AEA9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B5DB8"/>
    <w:multiLevelType w:val="hybridMultilevel"/>
    <w:tmpl w:val="49A46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B5E89"/>
    <w:multiLevelType w:val="multilevel"/>
    <w:tmpl w:val="EDDA6152"/>
    <w:lvl w:ilvl="0">
      <w:start w:val="1"/>
      <w:numFmt w:val="bullet"/>
      <w:lvlText w:val="!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  <w:bCs/>
        <w:sz w:val="40"/>
      </w:rPr>
    </w:lvl>
    <w:lvl w:ilvl="1">
      <w:start w:val="1"/>
      <w:numFmt w:val="bullet"/>
      <w:lvlText w:val="!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71E2A"/>
    <w:multiLevelType w:val="hybridMultilevel"/>
    <w:tmpl w:val="C4766F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41587D"/>
    <w:multiLevelType w:val="hybridMultilevel"/>
    <w:tmpl w:val="A3244E84"/>
    <w:lvl w:ilvl="0" w:tplc="8FD43D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20326"/>
    <w:multiLevelType w:val="multilevel"/>
    <w:tmpl w:val="B4164A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B822D6"/>
    <w:multiLevelType w:val="hybridMultilevel"/>
    <w:tmpl w:val="B8263192"/>
    <w:lvl w:ilvl="0" w:tplc="040C0013">
      <w:start w:val="1"/>
      <w:numFmt w:val="upperRoman"/>
      <w:lvlText w:val="%1."/>
      <w:lvlJc w:val="righ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A500F9"/>
    <w:multiLevelType w:val="hybridMultilevel"/>
    <w:tmpl w:val="FAC4D210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887933"/>
    <w:multiLevelType w:val="hybridMultilevel"/>
    <w:tmpl w:val="BB24F1E4"/>
    <w:lvl w:ilvl="0" w:tplc="F4DEAA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C04280"/>
    <w:multiLevelType w:val="multilevel"/>
    <w:tmpl w:val="3BF4632A"/>
    <w:lvl w:ilvl="0">
      <w:start w:val="1"/>
      <w:numFmt w:val="bullet"/>
      <w:lvlText w:val="!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EC74E5"/>
    <w:multiLevelType w:val="hybridMultilevel"/>
    <w:tmpl w:val="8CA4E8C2"/>
    <w:lvl w:ilvl="0" w:tplc="CDC0CB0A">
      <w:start w:val="1"/>
      <w:numFmt w:val="bullet"/>
      <w:lvlText w:val="!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</w:rPr>
    </w:lvl>
    <w:lvl w:ilvl="1" w:tplc="CDC0CB0A">
      <w:start w:val="1"/>
      <w:numFmt w:val="bullet"/>
      <w:lvlText w:val="!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577F96"/>
    <w:multiLevelType w:val="hybridMultilevel"/>
    <w:tmpl w:val="EDDA6152"/>
    <w:lvl w:ilvl="0" w:tplc="03727B80">
      <w:start w:val="1"/>
      <w:numFmt w:val="bullet"/>
      <w:lvlText w:val="!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  <w:bCs/>
        <w:sz w:val="40"/>
      </w:rPr>
    </w:lvl>
    <w:lvl w:ilvl="1" w:tplc="CDC0CB0A">
      <w:start w:val="1"/>
      <w:numFmt w:val="bullet"/>
      <w:lvlText w:val="!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603F8A"/>
    <w:multiLevelType w:val="multilevel"/>
    <w:tmpl w:val="CA68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napToGrid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4BE137A"/>
    <w:multiLevelType w:val="multilevel"/>
    <w:tmpl w:val="B4164A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273DF"/>
    <w:multiLevelType w:val="hybridMultilevel"/>
    <w:tmpl w:val="F632745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4B1AAD"/>
    <w:multiLevelType w:val="multilevel"/>
    <w:tmpl w:val="B4164A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971461"/>
    <w:multiLevelType w:val="hybridMultilevel"/>
    <w:tmpl w:val="62FCEEBA"/>
    <w:lvl w:ilvl="0" w:tplc="6488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886E93"/>
    <w:multiLevelType w:val="hybridMultilevel"/>
    <w:tmpl w:val="8FBCCB0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D">
      <w:start w:val="1"/>
      <w:numFmt w:val="bullet"/>
      <w:lvlText w:val=""/>
      <w:lvlJc w:val="left"/>
      <w:pPr>
        <w:ind w:left="3884" w:hanging="360"/>
      </w:pPr>
      <w:rPr>
        <w:rFonts w:ascii="Wingdings" w:hAnsi="Wingdings" w:hint="default"/>
        <w:b/>
        <w:bCs w:val="0"/>
        <w:sz w:val="24"/>
        <w:szCs w:val="24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3804FBE"/>
    <w:multiLevelType w:val="hybridMultilevel"/>
    <w:tmpl w:val="02FCC82E"/>
    <w:lvl w:ilvl="0" w:tplc="04ACA7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CDC0CB0A">
      <w:start w:val="1"/>
      <w:numFmt w:val="bullet"/>
      <w:lvlText w:val="!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766618"/>
    <w:multiLevelType w:val="hybridMultilevel"/>
    <w:tmpl w:val="D95A0858"/>
    <w:lvl w:ilvl="0" w:tplc="12745B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12F34"/>
    <w:multiLevelType w:val="hybridMultilevel"/>
    <w:tmpl w:val="3BF4632A"/>
    <w:lvl w:ilvl="0" w:tplc="CDC0CB0A">
      <w:start w:val="1"/>
      <w:numFmt w:val="bullet"/>
      <w:lvlText w:val="!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544BAC"/>
    <w:multiLevelType w:val="hybridMultilevel"/>
    <w:tmpl w:val="8E665928"/>
    <w:lvl w:ilvl="0" w:tplc="78409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641CA5"/>
    <w:multiLevelType w:val="hybridMultilevel"/>
    <w:tmpl w:val="3DD81888"/>
    <w:lvl w:ilvl="0" w:tplc="7128ABF4"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0"/>
  </w:num>
  <w:num w:numId="4">
    <w:abstractNumId w:val="0"/>
  </w:num>
  <w:num w:numId="5">
    <w:abstractNumId w:val="10"/>
  </w:num>
  <w:num w:numId="6">
    <w:abstractNumId w:val="16"/>
  </w:num>
  <w:num w:numId="7">
    <w:abstractNumId w:val="18"/>
  </w:num>
  <w:num w:numId="8">
    <w:abstractNumId w:val="22"/>
  </w:num>
  <w:num w:numId="9">
    <w:abstractNumId w:val="9"/>
  </w:num>
  <w:num w:numId="10">
    <w:abstractNumId w:val="32"/>
  </w:num>
  <w:num w:numId="11">
    <w:abstractNumId w:val="17"/>
  </w:num>
  <w:num w:numId="12">
    <w:abstractNumId w:val="11"/>
  </w:num>
  <w:num w:numId="13">
    <w:abstractNumId w:val="40"/>
  </w:num>
  <w:num w:numId="14">
    <w:abstractNumId w:val="2"/>
  </w:num>
  <w:num w:numId="15">
    <w:abstractNumId w:val="38"/>
  </w:num>
  <w:num w:numId="16">
    <w:abstractNumId w:val="33"/>
  </w:num>
  <w:num w:numId="17">
    <w:abstractNumId w:val="28"/>
  </w:num>
  <w:num w:numId="18">
    <w:abstractNumId w:val="45"/>
  </w:num>
  <w:num w:numId="19">
    <w:abstractNumId w:val="34"/>
  </w:num>
  <w:num w:numId="20">
    <w:abstractNumId w:val="35"/>
  </w:num>
  <w:num w:numId="21">
    <w:abstractNumId w:val="1"/>
  </w:num>
  <w:num w:numId="22">
    <w:abstractNumId w:val="36"/>
  </w:num>
  <w:num w:numId="23">
    <w:abstractNumId w:val="27"/>
  </w:num>
  <w:num w:numId="24">
    <w:abstractNumId w:val="43"/>
  </w:num>
  <w:num w:numId="25">
    <w:abstractNumId w:val="39"/>
  </w:num>
  <w:num w:numId="26">
    <w:abstractNumId w:val="26"/>
  </w:num>
  <w:num w:numId="27">
    <w:abstractNumId w:val="12"/>
  </w:num>
  <w:num w:numId="28">
    <w:abstractNumId w:val="3"/>
  </w:num>
  <w:num w:numId="29">
    <w:abstractNumId w:val="46"/>
  </w:num>
  <w:num w:numId="30">
    <w:abstractNumId w:val="31"/>
  </w:num>
  <w:num w:numId="31">
    <w:abstractNumId w:val="23"/>
  </w:num>
  <w:num w:numId="32">
    <w:abstractNumId w:val="47"/>
  </w:num>
  <w:num w:numId="33">
    <w:abstractNumId w:val="13"/>
  </w:num>
  <w:num w:numId="34">
    <w:abstractNumId w:val="42"/>
  </w:num>
  <w:num w:numId="35">
    <w:abstractNumId w:val="24"/>
  </w:num>
  <w:num w:numId="36">
    <w:abstractNumId w:val="29"/>
  </w:num>
  <w:num w:numId="37">
    <w:abstractNumId w:val="41"/>
  </w:num>
  <w:num w:numId="38">
    <w:abstractNumId w:val="15"/>
  </w:num>
  <w:num w:numId="39">
    <w:abstractNumId w:val="25"/>
  </w:num>
  <w:num w:numId="40">
    <w:abstractNumId w:val="14"/>
  </w:num>
  <w:num w:numId="41">
    <w:abstractNumId w:val="4"/>
  </w:num>
  <w:num w:numId="42">
    <w:abstractNumId w:val="8"/>
  </w:num>
  <w:num w:numId="43">
    <w:abstractNumId w:val="5"/>
  </w:num>
  <w:num w:numId="44">
    <w:abstractNumId w:val="20"/>
  </w:num>
  <w:num w:numId="45">
    <w:abstractNumId w:val="44"/>
  </w:num>
  <w:num w:numId="46">
    <w:abstractNumId w:val="19"/>
  </w:num>
  <w:num w:numId="47">
    <w:abstractNumId w:val="37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>
      <o:colormru v:ext="edit" colors="#00005c"/>
    </o:shapedefaults>
  </w:hdrShapeDefaults>
  <w:footnotePr>
    <w:footnote w:id="0"/>
    <w:footnote w:id="1"/>
  </w:footnotePr>
  <w:endnotePr>
    <w:endnote w:id="0"/>
    <w:endnote w:id="1"/>
  </w:endnotePr>
  <w:compat/>
  <w:rsids>
    <w:rsidRoot w:val="008C73EC"/>
    <w:rsid w:val="0000037C"/>
    <w:rsid w:val="00001B50"/>
    <w:rsid w:val="00002412"/>
    <w:rsid w:val="00004830"/>
    <w:rsid w:val="00006B80"/>
    <w:rsid w:val="000078FE"/>
    <w:rsid w:val="0001148B"/>
    <w:rsid w:val="00012A2F"/>
    <w:rsid w:val="000130F7"/>
    <w:rsid w:val="0001569C"/>
    <w:rsid w:val="0001617C"/>
    <w:rsid w:val="00016773"/>
    <w:rsid w:val="00020A75"/>
    <w:rsid w:val="00021FDD"/>
    <w:rsid w:val="00025180"/>
    <w:rsid w:val="00026253"/>
    <w:rsid w:val="00033057"/>
    <w:rsid w:val="000358E5"/>
    <w:rsid w:val="0004138B"/>
    <w:rsid w:val="00041E57"/>
    <w:rsid w:val="00043E0D"/>
    <w:rsid w:val="0004641F"/>
    <w:rsid w:val="0005046E"/>
    <w:rsid w:val="00052290"/>
    <w:rsid w:val="000526F6"/>
    <w:rsid w:val="00052849"/>
    <w:rsid w:val="00053C59"/>
    <w:rsid w:val="00054894"/>
    <w:rsid w:val="000552F6"/>
    <w:rsid w:val="0005701C"/>
    <w:rsid w:val="0006252E"/>
    <w:rsid w:val="000634A7"/>
    <w:rsid w:val="00063C47"/>
    <w:rsid w:val="0006432A"/>
    <w:rsid w:val="00065DBA"/>
    <w:rsid w:val="0006746C"/>
    <w:rsid w:val="00067ADF"/>
    <w:rsid w:val="000718AD"/>
    <w:rsid w:val="00073B42"/>
    <w:rsid w:val="00073CE0"/>
    <w:rsid w:val="00074D3A"/>
    <w:rsid w:val="00086461"/>
    <w:rsid w:val="000872BB"/>
    <w:rsid w:val="000909E1"/>
    <w:rsid w:val="00090BB4"/>
    <w:rsid w:val="00094F1C"/>
    <w:rsid w:val="00094F77"/>
    <w:rsid w:val="00096331"/>
    <w:rsid w:val="000979ED"/>
    <w:rsid w:val="000A068B"/>
    <w:rsid w:val="000A093A"/>
    <w:rsid w:val="000A306C"/>
    <w:rsid w:val="000A3B81"/>
    <w:rsid w:val="000A6CCD"/>
    <w:rsid w:val="000A7702"/>
    <w:rsid w:val="000A79FE"/>
    <w:rsid w:val="000C0566"/>
    <w:rsid w:val="000C093B"/>
    <w:rsid w:val="000C0AD1"/>
    <w:rsid w:val="000C31BB"/>
    <w:rsid w:val="000C4B62"/>
    <w:rsid w:val="000C511A"/>
    <w:rsid w:val="000C59E2"/>
    <w:rsid w:val="000C7FA7"/>
    <w:rsid w:val="000D00D1"/>
    <w:rsid w:val="000D14DC"/>
    <w:rsid w:val="000D3070"/>
    <w:rsid w:val="000D370F"/>
    <w:rsid w:val="000E3E9D"/>
    <w:rsid w:val="000E47AE"/>
    <w:rsid w:val="000F0246"/>
    <w:rsid w:val="000F2253"/>
    <w:rsid w:val="000F3EF4"/>
    <w:rsid w:val="000F4EB3"/>
    <w:rsid w:val="001005C3"/>
    <w:rsid w:val="00101D71"/>
    <w:rsid w:val="00103B57"/>
    <w:rsid w:val="001055BE"/>
    <w:rsid w:val="00107800"/>
    <w:rsid w:val="00111E24"/>
    <w:rsid w:val="00113362"/>
    <w:rsid w:val="00114A3F"/>
    <w:rsid w:val="0011540A"/>
    <w:rsid w:val="00117934"/>
    <w:rsid w:val="001209ED"/>
    <w:rsid w:val="00121BFF"/>
    <w:rsid w:val="00121DED"/>
    <w:rsid w:val="001230A6"/>
    <w:rsid w:val="0013006F"/>
    <w:rsid w:val="001326C8"/>
    <w:rsid w:val="00132AB3"/>
    <w:rsid w:val="00132CB9"/>
    <w:rsid w:val="0013371E"/>
    <w:rsid w:val="00134F2D"/>
    <w:rsid w:val="00135B0A"/>
    <w:rsid w:val="00140A41"/>
    <w:rsid w:val="00140C4E"/>
    <w:rsid w:val="001434EA"/>
    <w:rsid w:val="0014397E"/>
    <w:rsid w:val="00147E98"/>
    <w:rsid w:val="00150615"/>
    <w:rsid w:val="00150ABC"/>
    <w:rsid w:val="00153A3C"/>
    <w:rsid w:val="00154BCC"/>
    <w:rsid w:val="00155D9C"/>
    <w:rsid w:val="00157061"/>
    <w:rsid w:val="00164697"/>
    <w:rsid w:val="00164761"/>
    <w:rsid w:val="00173E74"/>
    <w:rsid w:val="00177526"/>
    <w:rsid w:val="00177CAB"/>
    <w:rsid w:val="00182E78"/>
    <w:rsid w:val="00183623"/>
    <w:rsid w:val="00183935"/>
    <w:rsid w:val="00184057"/>
    <w:rsid w:val="00193F36"/>
    <w:rsid w:val="00196A59"/>
    <w:rsid w:val="00196AD7"/>
    <w:rsid w:val="001A0ACE"/>
    <w:rsid w:val="001A2593"/>
    <w:rsid w:val="001A2800"/>
    <w:rsid w:val="001A2EC4"/>
    <w:rsid w:val="001A5A3B"/>
    <w:rsid w:val="001A60C4"/>
    <w:rsid w:val="001A66E5"/>
    <w:rsid w:val="001A6B8A"/>
    <w:rsid w:val="001B00C0"/>
    <w:rsid w:val="001B0321"/>
    <w:rsid w:val="001B0D1A"/>
    <w:rsid w:val="001B27CB"/>
    <w:rsid w:val="001B2C2D"/>
    <w:rsid w:val="001B6A66"/>
    <w:rsid w:val="001C1D06"/>
    <w:rsid w:val="001C210B"/>
    <w:rsid w:val="001C3847"/>
    <w:rsid w:val="001C3849"/>
    <w:rsid w:val="001C47FC"/>
    <w:rsid w:val="001C49A3"/>
    <w:rsid w:val="001C4F48"/>
    <w:rsid w:val="001C7FEA"/>
    <w:rsid w:val="001D2D24"/>
    <w:rsid w:val="001D66DA"/>
    <w:rsid w:val="001D672E"/>
    <w:rsid w:val="001D6F4C"/>
    <w:rsid w:val="001E3325"/>
    <w:rsid w:val="001E3896"/>
    <w:rsid w:val="001E44C5"/>
    <w:rsid w:val="001E54F8"/>
    <w:rsid w:val="001E5870"/>
    <w:rsid w:val="001F0B91"/>
    <w:rsid w:val="001F0DC7"/>
    <w:rsid w:val="001F1A0E"/>
    <w:rsid w:val="001F389E"/>
    <w:rsid w:val="001F4ED7"/>
    <w:rsid w:val="001F527C"/>
    <w:rsid w:val="001F5CC7"/>
    <w:rsid w:val="001F7F81"/>
    <w:rsid w:val="002019DA"/>
    <w:rsid w:val="00201DC0"/>
    <w:rsid w:val="00214301"/>
    <w:rsid w:val="00215501"/>
    <w:rsid w:val="0022009A"/>
    <w:rsid w:val="00220EEF"/>
    <w:rsid w:val="00224550"/>
    <w:rsid w:val="002248F7"/>
    <w:rsid w:val="0022508F"/>
    <w:rsid w:val="002252D1"/>
    <w:rsid w:val="002312CD"/>
    <w:rsid w:val="00234B6F"/>
    <w:rsid w:val="002369D8"/>
    <w:rsid w:val="00240D05"/>
    <w:rsid w:val="00241B6C"/>
    <w:rsid w:val="00241F8E"/>
    <w:rsid w:val="00242559"/>
    <w:rsid w:val="00250120"/>
    <w:rsid w:val="00250924"/>
    <w:rsid w:val="00251D52"/>
    <w:rsid w:val="002557EC"/>
    <w:rsid w:val="0026140C"/>
    <w:rsid w:val="002642A3"/>
    <w:rsid w:val="00264B11"/>
    <w:rsid w:val="0026729B"/>
    <w:rsid w:val="00270CD4"/>
    <w:rsid w:val="00271B4E"/>
    <w:rsid w:val="00276C24"/>
    <w:rsid w:val="00277804"/>
    <w:rsid w:val="0028320C"/>
    <w:rsid w:val="00290146"/>
    <w:rsid w:val="00291CF2"/>
    <w:rsid w:val="00295BE6"/>
    <w:rsid w:val="002A35E6"/>
    <w:rsid w:val="002A3D4B"/>
    <w:rsid w:val="002B18CE"/>
    <w:rsid w:val="002B377C"/>
    <w:rsid w:val="002B4695"/>
    <w:rsid w:val="002B6490"/>
    <w:rsid w:val="002B6513"/>
    <w:rsid w:val="002C08BB"/>
    <w:rsid w:val="002C1B2D"/>
    <w:rsid w:val="002C278C"/>
    <w:rsid w:val="002D2DB8"/>
    <w:rsid w:val="002D32C8"/>
    <w:rsid w:val="002E14C3"/>
    <w:rsid w:val="002E436C"/>
    <w:rsid w:val="002F6EAA"/>
    <w:rsid w:val="00303E61"/>
    <w:rsid w:val="00304181"/>
    <w:rsid w:val="00310238"/>
    <w:rsid w:val="00310B28"/>
    <w:rsid w:val="00312CED"/>
    <w:rsid w:val="00314744"/>
    <w:rsid w:val="00314A45"/>
    <w:rsid w:val="00316299"/>
    <w:rsid w:val="003210BD"/>
    <w:rsid w:val="0032125F"/>
    <w:rsid w:val="003215A6"/>
    <w:rsid w:val="00321B10"/>
    <w:rsid w:val="00322D7A"/>
    <w:rsid w:val="0032526A"/>
    <w:rsid w:val="003303DD"/>
    <w:rsid w:val="0033175A"/>
    <w:rsid w:val="003320A5"/>
    <w:rsid w:val="00333510"/>
    <w:rsid w:val="00333B9E"/>
    <w:rsid w:val="00333CD8"/>
    <w:rsid w:val="00333F20"/>
    <w:rsid w:val="0033701E"/>
    <w:rsid w:val="0034218B"/>
    <w:rsid w:val="003442CA"/>
    <w:rsid w:val="00350233"/>
    <w:rsid w:val="0035067C"/>
    <w:rsid w:val="00356AE0"/>
    <w:rsid w:val="00360B2D"/>
    <w:rsid w:val="00364EA8"/>
    <w:rsid w:val="00365875"/>
    <w:rsid w:val="0036737B"/>
    <w:rsid w:val="00370243"/>
    <w:rsid w:val="0037322C"/>
    <w:rsid w:val="00375D97"/>
    <w:rsid w:val="00377271"/>
    <w:rsid w:val="00381A93"/>
    <w:rsid w:val="00382D93"/>
    <w:rsid w:val="0038635E"/>
    <w:rsid w:val="00386E75"/>
    <w:rsid w:val="00387265"/>
    <w:rsid w:val="00391C1E"/>
    <w:rsid w:val="003930E4"/>
    <w:rsid w:val="003939E0"/>
    <w:rsid w:val="00393E48"/>
    <w:rsid w:val="003956F9"/>
    <w:rsid w:val="003A17C5"/>
    <w:rsid w:val="003A6811"/>
    <w:rsid w:val="003A756A"/>
    <w:rsid w:val="003A79EA"/>
    <w:rsid w:val="003B66D5"/>
    <w:rsid w:val="003B762F"/>
    <w:rsid w:val="003C17EF"/>
    <w:rsid w:val="003C1EDE"/>
    <w:rsid w:val="003C38B0"/>
    <w:rsid w:val="003C3913"/>
    <w:rsid w:val="003C7109"/>
    <w:rsid w:val="003E3965"/>
    <w:rsid w:val="003E3E08"/>
    <w:rsid w:val="003E492C"/>
    <w:rsid w:val="003E5915"/>
    <w:rsid w:val="003E6C90"/>
    <w:rsid w:val="003F15C5"/>
    <w:rsid w:val="003F7435"/>
    <w:rsid w:val="00400992"/>
    <w:rsid w:val="00402A74"/>
    <w:rsid w:val="00407968"/>
    <w:rsid w:val="00407D39"/>
    <w:rsid w:val="0041170C"/>
    <w:rsid w:val="0041345E"/>
    <w:rsid w:val="00414B69"/>
    <w:rsid w:val="00416759"/>
    <w:rsid w:val="00416AAA"/>
    <w:rsid w:val="00416C73"/>
    <w:rsid w:val="00417BEA"/>
    <w:rsid w:val="00421B9D"/>
    <w:rsid w:val="004220FD"/>
    <w:rsid w:val="00424897"/>
    <w:rsid w:val="00427513"/>
    <w:rsid w:val="0043146E"/>
    <w:rsid w:val="004315C7"/>
    <w:rsid w:val="0043222E"/>
    <w:rsid w:val="004322D5"/>
    <w:rsid w:val="0043283A"/>
    <w:rsid w:val="00433368"/>
    <w:rsid w:val="00434392"/>
    <w:rsid w:val="00434B6A"/>
    <w:rsid w:val="00436D94"/>
    <w:rsid w:val="00444DD3"/>
    <w:rsid w:val="004459E6"/>
    <w:rsid w:val="004459F4"/>
    <w:rsid w:val="00451338"/>
    <w:rsid w:val="0045437A"/>
    <w:rsid w:val="0045469C"/>
    <w:rsid w:val="00457265"/>
    <w:rsid w:val="00460AC6"/>
    <w:rsid w:val="00463B3F"/>
    <w:rsid w:val="004665E0"/>
    <w:rsid w:val="00472043"/>
    <w:rsid w:val="00474C45"/>
    <w:rsid w:val="00476E50"/>
    <w:rsid w:val="0048037C"/>
    <w:rsid w:val="00480C69"/>
    <w:rsid w:val="004833AC"/>
    <w:rsid w:val="004834D9"/>
    <w:rsid w:val="004865A4"/>
    <w:rsid w:val="00486C9E"/>
    <w:rsid w:val="0049085F"/>
    <w:rsid w:val="0049366C"/>
    <w:rsid w:val="00494CE4"/>
    <w:rsid w:val="004976B2"/>
    <w:rsid w:val="004A0479"/>
    <w:rsid w:val="004A1BF3"/>
    <w:rsid w:val="004A416F"/>
    <w:rsid w:val="004A5989"/>
    <w:rsid w:val="004A641D"/>
    <w:rsid w:val="004B2369"/>
    <w:rsid w:val="004B2CCF"/>
    <w:rsid w:val="004B3AB1"/>
    <w:rsid w:val="004B59CC"/>
    <w:rsid w:val="004B7948"/>
    <w:rsid w:val="004C2F42"/>
    <w:rsid w:val="004D2BD5"/>
    <w:rsid w:val="004D48D8"/>
    <w:rsid w:val="004E16FE"/>
    <w:rsid w:val="004E239E"/>
    <w:rsid w:val="004E29C1"/>
    <w:rsid w:val="004E527B"/>
    <w:rsid w:val="004E7A2C"/>
    <w:rsid w:val="004E7BB6"/>
    <w:rsid w:val="004F46E1"/>
    <w:rsid w:val="004F7CD5"/>
    <w:rsid w:val="00501A03"/>
    <w:rsid w:val="005030A0"/>
    <w:rsid w:val="00511596"/>
    <w:rsid w:val="0051406E"/>
    <w:rsid w:val="0051434F"/>
    <w:rsid w:val="0052006C"/>
    <w:rsid w:val="00520B65"/>
    <w:rsid w:val="005252C2"/>
    <w:rsid w:val="00526A3C"/>
    <w:rsid w:val="00531FFA"/>
    <w:rsid w:val="0053559E"/>
    <w:rsid w:val="0053644B"/>
    <w:rsid w:val="00537A2E"/>
    <w:rsid w:val="00537B0D"/>
    <w:rsid w:val="00537CF5"/>
    <w:rsid w:val="00541DB1"/>
    <w:rsid w:val="005429E8"/>
    <w:rsid w:val="005451C6"/>
    <w:rsid w:val="0055287F"/>
    <w:rsid w:val="00562DA2"/>
    <w:rsid w:val="005673C5"/>
    <w:rsid w:val="00567B5A"/>
    <w:rsid w:val="00570017"/>
    <w:rsid w:val="005714A6"/>
    <w:rsid w:val="005741C3"/>
    <w:rsid w:val="005741C7"/>
    <w:rsid w:val="00576044"/>
    <w:rsid w:val="00576E2B"/>
    <w:rsid w:val="00580169"/>
    <w:rsid w:val="00585A60"/>
    <w:rsid w:val="005876A6"/>
    <w:rsid w:val="005927F9"/>
    <w:rsid w:val="0059394C"/>
    <w:rsid w:val="00594E81"/>
    <w:rsid w:val="00594EB0"/>
    <w:rsid w:val="005A22EB"/>
    <w:rsid w:val="005A4420"/>
    <w:rsid w:val="005A4658"/>
    <w:rsid w:val="005A5801"/>
    <w:rsid w:val="005A5BF1"/>
    <w:rsid w:val="005A6EA4"/>
    <w:rsid w:val="005B355A"/>
    <w:rsid w:val="005B3ACA"/>
    <w:rsid w:val="005B5DC8"/>
    <w:rsid w:val="005C0D7E"/>
    <w:rsid w:val="005C21F1"/>
    <w:rsid w:val="005C61F0"/>
    <w:rsid w:val="005D0675"/>
    <w:rsid w:val="005D33D7"/>
    <w:rsid w:val="005D3687"/>
    <w:rsid w:val="005E41BC"/>
    <w:rsid w:val="005E71AB"/>
    <w:rsid w:val="005F1C70"/>
    <w:rsid w:val="005F453D"/>
    <w:rsid w:val="005F4B34"/>
    <w:rsid w:val="005F6F2F"/>
    <w:rsid w:val="00612C04"/>
    <w:rsid w:val="00614D3B"/>
    <w:rsid w:val="00617197"/>
    <w:rsid w:val="00626785"/>
    <w:rsid w:val="006267C2"/>
    <w:rsid w:val="006317CA"/>
    <w:rsid w:val="006321AE"/>
    <w:rsid w:val="006321D6"/>
    <w:rsid w:val="0063314F"/>
    <w:rsid w:val="00634132"/>
    <w:rsid w:val="0063741D"/>
    <w:rsid w:val="00642DEA"/>
    <w:rsid w:val="0064697B"/>
    <w:rsid w:val="00650A45"/>
    <w:rsid w:val="006511EB"/>
    <w:rsid w:val="00653B90"/>
    <w:rsid w:val="00655CE7"/>
    <w:rsid w:val="00660050"/>
    <w:rsid w:val="00660E24"/>
    <w:rsid w:val="00660F09"/>
    <w:rsid w:val="00662375"/>
    <w:rsid w:val="00665068"/>
    <w:rsid w:val="0066751C"/>
    <w:rsid w:val="006759AC"/>
    <w:rsid w:val="00677E6A"/>
    <w:rsid w:val="006805DB"/>
    <w:rsid w:val="006815EE"/>
    <w:rsid w:val="006822FD"/>
    <w:rsid w:val="00682728"/>
    <w:rsid w:val="00682C99"/>
    <w:rsid w:val="006856B9"/>
    <w:rsid w:val="00685F3B"/>
    <w:rsid w:val="006863CB"/>
    <w:rsid w:val="00687BEE"/>
    <w:rsid w:val="006917A5"/>
    <w:rsid w:val="00696D1F"/>
    <w:rsid w:val="006A0E0A"/>
    <w:rsid w:val="006B421F"/>
    <w:rsid w:val="006B4C58"/>
    <w:rsid w:val="006C5847"/>
    <w:rsid w:val="006D0ED4"/>
    <w:rsid w:val="006D1560"/>
    <w:rsid w:val="006D2A3A"/>
    <w:rsid w:val="006D3D34"/>
    <w:rsid w:val="006D773F"/>
    <w:rsid w:val="006E01E0"/>
    <w:rsid w:val="006F1B09"/>
    <w:rsid w:val="006F40FA"/>
    <w:rsid w:val="006F67E1"/>
    <w:rsid w:val="006F7655"/>
    <w:rsid w:val="006F7EEA"/>
    <w:rsid w:val="007039D9"/>
    <w:rsid w:val="00705607"/>
    <w:rsid w:val="0070615F"/>
    <w:rsid w:val="00707982"/>
    <w:rsid w:val="00707D19"/>
    <w:rsid w:val="007155EA"/>
    <w:rsid w:val="00716610"/>
    <w:rsid w:val="00716645"/>
    <w:rsid w:val="00716C91"/>
    <w:rsid w:val="00716D1A"/>
    <w:rsid w:val="00720263"/>
    <w:rsid w:val="00720486"/>
    <w:rsid w:val="00722FEA"/>
    <w:rsid w:val="007241C4"/>
    <w:rsid w:val="007248DA"/>
    <w:rsid w:val="00733161"/>
    <w:rsid w:val="007355F1"/>
    <w:rsid w:val="007375A4"/>
    <w:rsid w:val="00745529"/>
    <w:rsid w:val="007455F4"/>
    <w:rsid w:val="0074747A"/>
    <w:rsid w:val="007475B4"/>
    <w:rsid w:val="00751FDE"/>
    <w:rsid w:val="00753D9A"/>
    <w:rsid w:val="00754135"/>
    <w:rsid w:val="00754B2A"/>
    <w:rsid w:val="007574C8"/>
    <w:rsid w:val="00763C0E"/>
    <w:rsid w:val="00766ED7"/>
    <w:rsid w:val="00771479"/>
    <w:rsid w:val="007767F0"/>
    <w:rsid w:val="007846BE"/>
    <w:rsid w:val="00785060"/>
    <w:rsid w:val="007913F6"/>
    <w:rsid w:val="00791A13"/>
    <w:rsid w:val="007934BC"/>
    <w:rsid w:val="007956EA"/>
    <w:rsid w:val="00796661"/>
    <w:rsid w:val="007968C0"/>
    <w:rsid w:val="007A0C57"/>
    <w:rsid w:val="007A1355"/>
    <w:rsid w:val="007A2A4B"/>
    <w:rsid w:val="007A2C6A"/>
    <w:rsid w:val="007A39B4"/>
    <w:rsid w:val="007A3A93"/>
    <w:rsid w:val="007A44A8"/>
    <w:rsid w:val="007A6CCD"/>
    <w:rsid w:val="007A7A9A"/>
    <w:rsid w:val="007B58A2"/>
    <w:rsid w:val="007B7D4A"/>
    <w:rsid w:val="007C0987"/>
    <w:rsid w:val="007C3225"/>
    <w:rsid w:val="007C58F6"/>
    <w:rsid w:val="007C620D"/>
    <w:rsid w:val="007D2C23"/>
    <w:rsid w:val="007D3882"/>
    <w:rsid w:val="007D47AA"/>
    <w:rsid w:val="007D5372"/>
    <w:rsid w:val="007D7D98"/>
    <w:rsid w:val="007E2A66"/>
    <w:rsid w:val="007E3235"/>
    <w:rsid w:val="007E4537"/>
    <w:rsid w:val="007E476F"/>
    <w:rsid w:val="007E4841"/>
    <w:rsid w:val="007E5B87"/>
    <w:rsid w:val="007E64D7"/>
    <w:rsid w:val="007E7376"/>
    <w:rsid w:val="007F2190"/>
    <w:rsid w:val="007F3646"/>
    <w:rsid w:val="007F67E2"/>
    <w:rsid w:val="008009A7"/>
    <w:rsid w:val="008034F6"/>
    <w:rsid w:val="008067DD"/>
    <w:rsid w:val="00812C4B"/>
    <w:rsid w:val="008165E6"/>
    <w:rsid w:val="00821169"/>
    <w:rsid w:val="00822687"/>
    <w:rsid w:val="00822BA4"/>
    <w:rsid w:val="008241D0"/>
    <w:rsid w:val="00826120"/>
    <w:rsid w:val="00831923"/>
    <w:rsid w:val="00831CBA"/>
    <w:rsid w:val="00844CC7"/>
    <w:rsid w:val="0084660D"/>
    <w:rsid w:val="00850F51"/>
    <w:rsid w:val="0085267C"/>
    <w:rsid w:val="0086559B"/>
    <w:rsid w:val="00866494"/>
    <w:rsid w:val="0086663A"/>
    <w:rsid w:val="00867589"/>
    <w:rsid w:val="008710AD"/>
    <w:rsid w:val="0087197F"/>
    <w:rsid w:val="0087301C"/>
    <w:rsid w:val="00875774"/>
    <w:rsid w:val="0088393C"/>
    <w:rsid w:val="00885950"/>
    <w:rsid w:val="0088680F"/>
    <w:rsid w:val="0089275E"/>
    <w:rsid w:val="00892860"/>
    <w:rsid w:val="008934D5"/>
    <w:rsid w:val="00894078"/>
    <w:rsid w:val="008963A1"/>
    <w:rsid w:val="00897DE4"/>
    <w:rsid w:val="00897EED"/>
    <w:rsid w:val="008A00A0"/>
    <w:rsid w:val="008A1AE1"/>
    <w:rsid w:val="008A21F4"/>
    <w:rsid w:val="008A2CC7"/>
    <w:rsid w:val="008A3881"/>
    <w:rsid w:val="008A3CFA"/>
    <w:rsid w:val="008A440E"/>
    <w:rsid w:val="008B2A82"/>
    <w:rsid w:val="008B40AE"/>
    <w:rsid w:val="008B5996"/>
    <w:rsid w:val="008C4E3F"/>
    <w:rsid w:val="008C73EC"/>
    <w:rsid w:val="008D2172"/>
    <w:rsid w:val="008D4B5B"/>
    <w:rsid w:val="008D5A55"/>
    <w:rsid w:val="008D6474"/>
    <w:rsid w:val="008E271A"/>
    <w:rsid w:val="008E2CC7"/>
    <w:rsid w:val="008E44AE"/>
    <w:rsid w:val="008E5B18"/>
    <w:rsid w:val="008F430F"/>
    <w:rsid w:val="008F4B9C"/>
    <w:rsid w:val="008F71F5"/>
    <w:rsid w:val="0090098F"/>
    <w:rsid w:val="009012C1"/>
    <w:rsid w:val="00902DDD"/>
    <w:rsid w:val="00904AC6"/>
    <w:rsid w:val="00905D97"/>
    <w:rsid w:val="00905FB1"/>
    <w:rsid w:val="0091051C"/>
    <w:rsid w:val="00911555"/>
    <w:rsid w:val="00911D6D"/>
    <w:rsid w:val="0091420B"/>
    <w:rsid w:val="009164DA"/>
    <w:rsid w:val="00921B82"/>
    <w:rsid w:val="00923A11"/>
    <w:rsid w:val="00924ECB"/>
    <w:rsid w:val="0092623C"/>
    <w:rsid w:val="00926275"/>
    <w:rsid w:val="009311BF"/>
    <w:rsid w:val="00931A41"/>
    <w:rsid w:val="00931D9B"/>
    <w:rsid w:val="00932830"/>
    <w:rsid w:val="00936DFA"/>
    <w:rsid w:val="00941236"/>
    <w:rsid w:val="009438E0"/>
    <w:rsid w:val="00944A74"/>
    <w:rsid w:val="00953473"/>
    <w:rsid w:val="009553AB"/>
    <w:rsid w:val="00956F19"/>
    <w:rsid w:val="00963901"/>
    <w:rsid w:val="009640E6"/>
    <w:rsid w:val="0096503F"/>
    <w:rsid w:val="009657E9"/>
    <w:rsid w:val="00967572"/>
    <w:rsid w:val="00972ACE"/>
    <w:rsid w:val="00973C85"/>
    <w:rsid w:val="00973D93"/>
    <w:rsid w:val="00975E10"/>
    <w:rsid w:val="00980997"/>
    <w:rsid w:val="00981123"/>
    <w:rsid w:val="0098571A"/>
    <w:rsid w:val="00987C5F"/>
    <w:rsid w:val="009939A7"/>
    <w:rsid w:val="00996AA7"/>
    <w:rsid w:val="009A07D4"/>
    <w:rsid w:val="009A1DEB"/>
    <w:rsid w:val="009A4AD6"/>
    <w:rsid w:val="009A58F5"/>
    <w:rsid w:val="009A6E06"/>
    <w:rsid w:val="009A71EE"/>
    <w:rsid w:val="009A7EFD"/>
    <w:rsid w:val="009B39CF"/>
    <w:rsid w:val="009B3C2F"/>
    <w:rsid w:val="009B7D18"/>
    <w:rsid w:val="009C06F7"/>
    <w:rsid w:val="009C0DBD"/>
    <w:rsid w:val="009C18FC"/>
    <w:rsid w:val="009C298E"/>
    <w:rsid w:val="009C4220"/>
    <w:rsid w:val="009C6602"/>
    <w:rsid w:val="009D19A3"/>
    <w:rsid w:val="009D288C"/>
    <w:rsid w:val="009D56C7"/>
    <w:rsid w:val="009E0A1C"/>
    <w:rsid w:val="009E3A22"/>
    <w:rsid w:val="009E474D"/>
    <w:rsid w:val="009E7F18"/>
    <w:rsid w:val="009F30D4"/>
    <w:rsid w:val="009F3502"/>
    <w:rsid w:val="009F480E"/>
    <w:rsid w:val="009F50DB"/>
    <w:rsid w:val="009F6986"/>
    <w:rsid w:val="009F7B09"/>
    <w:rsid w:val="00A02759"/>
    <w:rsid w:val="00A02955"/>
    <w:rsid w:val="00A0485F"/>
    <w:rsid w:val="00A06126"/>
    <w:rsid w:val="00A21322"/>
    <w:rsid w:val="00A21B52"/>
    <w:rsid w:val="00A226A5"/>
    <w:rsid w:val="00A232A7"/>
    <w:rsid w:val="00A279B1"/>
    <w:rsid w:val="00A331D4"/>
    <w:rsid w:val="00A36A3B"/>
    <w:rsid w:val="00A37280"/>
    <w:rsid w:val="00A407B1"/>
    <w:rsid w:val="00A428BA"/>
    <w:rsid w:val="00A43EFA"/>
    <w:rsid w:val="00A4427F"/>
    <w:rsid w:val="00A448D4"/>
    <w:rsid w:val="00A4516A"/>
    <w:rsid w:val="00A5000F"/>
    <w:rsid w:val="00A5218A"/>
    <w:rsid w:val="00A527D9"/>
    <w:rsid w:val="00A564A9"/>
    <w:rsid w:val="00A5676B"/>
    <w:rsid w:val="00A624B6"/>
    <w:rsid w:val="00A6277B"/>
    <w:rsid w:val="00A64C08"/>
    <w:rsid w:val="00A673B0"/>
    <w:rsid w:val="00A7205E"/>
    <w:rsid w:val="00A7212B"/>
    <w:rsid w:val="00A72D6F"/>
    <w:rsid w:val="00A7306C"/>
    <w:rsid w:val="00A81D29"/>
    <w:rsid w:val="00A912FF"/>
    <w:rsid w:val="00A931AE"/>
    <w:rsid w:val="00A94F8A"/>
    <w:rsid w:val="00A95BA9"/>
    <w:rsid w:val="00A97E42"/>
    <w:rsid w:val="00AA0F15"/>
    <w:rsid w:val="00AA23A6"/>
    <w:rsid w:val="00AA3434"/>
    <w:rsid w:val="00AA4EDD"/>
    <w:rsid w:val="00AB2C16"/>
    <w:rsid w:val="00AB35C6"/>
    <w:rsid w:val="00AB3D21"/>
    <w:rsid w:val="00AB49CF"/>
    <w:rsid w:val="00AB5C5E"/>
    <w:rsid w:val="00AB6ABF"/>
    <w:rsid w:val="00AC1009"/>
    <w:rsid w:val="00AC1529"/>
    <w:rsid w:val="00AC1DBA"/>
    <w:rsid w:val="00AC2727"/>
    <w:rsid w:val="00AD06B6"/>
    <w:rsid w:val="00AD202E"/>
    <w:rsid w:val="00AD2071"/>
    <w:rsid w:val="00AE0BA4"/>
    <w:rsid w:val="00AE45B2"/>
    <w:rsid w:val="00AF1822"/>
    <w:rsid w:val="00AF6187"/>
    <w:rsid w:val="00AF61DE"/>
    <w:rsid w:val="00B0024F"/>
    <w:rsid w:val="00B004C7"/>
    <w:rsid w:val="00B018C1"/>
    <w:rsid w:val="00B02D2E"/>
    <w:rsid w:val="00B06DB0"/>
    <w:rsid w:val="00B07DA4"/>
    <w:rsid w:val="00B12CEE"/>
    <w:rsid w:val="00B15F65"/>
    <w:rsid w:val="00B20DDB"/>
    <w:rsid w:val="00B22065"/>
    <w:rsid w:val="00B270E5"/>
    <w:rsid w:val="00B310DB"/>
    <w:rsid w:val="00B35916"/>
    <w:rsid w:val="00B47D2D"/>
    <w:rsid w:val="00B5473D"/>
    <w:rsid w:val="00B7026D"/>
    <w:rsid w:val="00B70955"/>
    <w:rsid w:val="00B73881"/>
    <w:rsid w:val="00B770C8"/>
    <w:rsid w:val="00B771D2"/>
    <w:rsid w:val="00B811F7"/>
    <w:rsid w:val="00B81E45"/>
    <w:rsid w:val="00B829FF"/>
    <w:rsid w:val="00B90890"/>
    <w:rsid w:val="00B91C54"/>
    <w:rsid w:val="00B934C0"/>
    <w:rsid w:val="00B9473F"/>
    <w:rsid w:val="00B9756E"/>
    <w:rsid w:val="00BA0737"/>
    <w:rsid w:val="00BA7E91"/>
    <w:rsid w:val="00BB3B7E"/>
    <w:rsid w:val="00BC12D3"/>
    <w:rsid w:val="00BC3895"/>
    <w:rsid w:val="00BC79DA"/>
    <w:rsid w:val="00BD374B"/>
    <w:rsid w:val="00BD4175"/>
    <w:rsid w:val="00BD48E4"/>
    <w:rsid w:val="00BD5A19"/>
    <w:rsid w:val="00BE1ADA"/>
    <w:rsid w:val="00BE2912"/>
    <w:rsid w:val="00BE36CC"/>
    <w:rsid w:val="00BF4CFA"/>
    <w:rsid w:val="00BF774C"/>
    <w:rsid w:val="00BF7D32"/>
    <w:rsid w:val="00C01FE5"/>
    <w:rsid w:val="00C02BA4"/>
    <w:rsid w:val="00C04385"/>
    <w:rsid w:val="00C076DF"/>
    <w:rsid w:val="00C10FA4"/>
    <w:rsid w:val="00C10FD7"/>
    <w:rsid w:val="00C140FF"/>
    <w:rsid w:val="00C154EF"/>
    <w:rsid w:val="00C16E6A"/>
    <w:rsid w:val="00C223F0"/>
    <w:rsid w:val="00C23410"/>
    <w:rsid w:val="00C24754"/>
    <w:rsid w:val="00C259F7"/>
    <w:rsid w:val="00C25E0F"/>
    <w:rsid w:val="00C30623"/>
    <w:rsid w:val="00C35F0C"/>
    <w:rsid w:val="00C3691A"/>
    <w:rsid w:val="00C428A6"/>
    <w:rsid w:val="00C4647A"/>
    <w:rsid w:val="00C53B5C"/>
    <w:rsid w:val="00C62201"/>
    <w:rsid w:val="00C631F9"/>
    <w:rsid w:val="00C6396F"/>
    <w:rsid w:val="00C642FA"/>
    <w:rsid w:val="00C71A88"/>
    <w:rsid w:val="00C75195"/>
    <w:rsid w:val="00C75698"/>
    <w:rsid w:val="00C77140"/>
    <w:rsid w:val="00C77439"/>
    <w:rsid w:val="00C81270"/>
    <w:rsid w:val="00C81A50"/>
    <w:rsid w:val="00C828CA"/>
    <w:rsid w:val="00C84D09"/>
    <w:rsid w:val="00C85FCF"/>
    <w:rsid w:val="00C8681C"/>
    <w:rsid w:val="00C870E2"/>
    <w:rsid w:val="00C90176"/>
    <w:rsid w:val="00C909BE"/>
    <w:rsid w:val="00C90FCF"/>
    <w:rsid w:val="00C9123D"/>
    <w:rsid w:val="00C93ED1"/>
    <w:rsid w:val="00C94360"/>
    <w:rsid w:val="00CB0699"/>
    <w:rsid w:val="00CC0436"/>
    <w:rsid w:val="00CC19E9"/>
    <w:rsid w:val="00CC1F44"/>
    <w:rsid w:val="00CC30E1"/>
    <w:rsid w:val="00CC4557"/>
    <w:rsid w:val="00CD2B9E"/>
    <w:rsid w:val="00CD5B27"/>
    <w:rsid w:val="00CD6504"/>
    <w:rsid w:val="00CE4867"/>
    <w:rsid w:val="00CE4E7A"/>
    <w:rsid w:val="00CF0D77"/>
    <w:rsid w:val="00CF2619"/>
    <w:rsid w:val="00CF2CD5"/>
    <w:rsid w:val="00CF2F9E"/>
    <w:rsid w:val="00CF3274"/>
    <w:rsid w:val="00CF53EB"/>
    <w:rsid w:val="00CF65EB"/>
    <w:rsid w:val="00CF71DE"/>
    <w:rsid w:val="00D00C85"/>
    <w:rsid w:val="00D0784C"/>
    <w:rsid w:val="00D15BC4"/>
    <w:rsid w:val="00D4089D"/>
    <w:rsid w:val="00D4166D"/>
    <w:rsid w:val="00D4336E"/>
    <w:rsid w:val="00D439C2"/>
    <w:rsid w:val="00D46454"/>
    <w:rsid w:val="00D54558"/>
    <w:rsid w:val="00D55DA0"/>
    <w:rsid w:val="00D61795"/>
    <w:rsid w:val="00D65CDB"/>
    <w:rsid w:val="00D7065C"/>
    <w:rsid w:val="00D72A09"/>
    <w:rsid w:val="00D735EC"/>
    <w:rsid w:val="00D75881"/>
    <w:rsid w:val="00D76B16"/>
    <w:rsid w:val="00D84DCC"/>
    <w:rsid w:val="00D86820"/>
    <w:rsid w:val="00D929B9"/>
    <w:rsid w:val="00D92BF4"/>
    <w:rsid w:val="00D94646"/>
    <w:rsid w:val="00DA49AF"/>
    <w:rsid w:val="00DB31F7"/>
    <w:rsid w:val="00DB504A"/>
    <w:rsid w:val="00DB573E"/>
    <w:rsid w:val="00DB5B25"/>
    <w:rsid w:val="00DB5E0A"/>
    <w:rsid w:val="00DB7D30"/>
    <w:rsid w:val="00DC46B6"/>
    <w:rsid w:val="00DC49AE"/>
    <w:rsid w:val="00DD0164"/>
    <w:rsid w:val="00DD14D9"/>
    <w:rsid w:val="00DD2D1D"/>
    <w:rsid w:val="00DD413D"/>
    <w:rsid w:val="00DD57D6"/>
    <w:rsid w:val="00DD587B"/>
    <w:rsid w:val="00DE0C59"/>
    <w:rsid w:val="00DE50FA"/>
    <w:rsid w:val="00DE54B1"/>
    <w:rsid w:val="00DE71A1"/>
    <w:rsid w:val="00DF1290"/>
    <w:rsid w:val="00DF5049"/>
    <w:rsid w:val="00DF58E8"/>
    <w:rsid w:val="00E00CC6"/>
    <w:rsid w:val="00E0134A"/>
    <w:rsid w:val="00E015AE"/>
    <w:rsid w:val="00E072DA"/>
    <w:rsid w:val="00E10481"/>
    <w:rsid w:val="00E11014"/>
    <w:rsid w:val="00E12250"/>
    <w:rsid w:val="00E178F5"/>
    <w:rsid w:val="00E20318"/>
    <w:rsid w:val="00E22D4F"/>
    <w:rsid w:val="00E233FD"/>
    <w:rsid w:val="00E26878"/>
    <w:rsid w:val="00E31857"/>
    <w:rsid w:val="00E3187C"/>
    <w:rsid w:val="00E33C6F"/>
    <w:rsid w:val="00E40F93"/>
    <w:rsid w:val="00E41DB2"/>
    <w:rsid w:val="00E434B7"/>
    <w:rsid w:val="00E464CD"/>
    <w:rsid w:val="00E47E94"/>
    <w:rsid w:val="00E5283F"/>
    <w:rsid w:val="00E56200"/>
    <w:rsid w:val="00E57EAD"/>
    <w:rsid w:val="00E6027F"/>
    <w:rsid w:val="00E617CC"/>
    <w:rsid w:val="00E66AC2"/>
    <w:rsid w:val="00E74E9D"/>
    <w:rsid w:val="00E76A37"/>
    <w:rsid w:val="00E77D3D"/>
    <w:rsid w:val="00E801D0"/>
    <w:rsid w:val="00E82C62"/>
    <w:rsid w:val="00E83597"/>
    <w:rsid w:val="00E87A19"/>
    <w:rsid w:val="00E90732"/>
    <w:rsid w:val="00E91D6B"/>
    <w:rsid w:val="00E939EB"/>
    <w:rsid w:val="00E95EBA"/>
    <w:rsid w:val="00E966AA"/>
    <w:rsid w:val="00EA0DF3"/>
    <w:rsid w:val="00EA100A"/>
    <w:rsid w:val="00EA383D"/>
    <w:rsid w:val="00EA525C"/>
    <w:rsid w:val="00EB0108"/>
    <w:rsid w:val="00EB16BB"/>
    <w:rsid w:val="00EB22E0"/>
    <w:rsid w:val="00EB6310"/>
    <w:rsid w:val="00EB6F1B"/>
    <w:rsid w:val="00EC26FA"/>
    <w:rsid w:val="00EC3257"/>
    <w:rsid w:val="00EC34BA"/>
    <w:rsid w:val="00EC50C7"/>
    <w:rsid w:val="00EC7AE2"/>
    <w:rsid w:val="00ED2471"/>
    <w:rsid w:val="00ED3037"/>
    <w:rsid w:val="00ED351B"/>
    <w:rsid w:val="00ED3F94"/>
    <w:rsid w:val="00ED43A7"/>
    <w:rsid w:val="00ED5FC9"/>
    <w:rsid w:val="00EE1B28"/>
    <w:rsid w:val="00EE5DA6"/>
    <w:rsid w:val="00EE6C19"/>
    <w:rsid w:val="00EE7EC2"/>
    <w:rsid w:val="00EF15E3"/>
    <w:rsid w:val="00EF16BB"/>
    <w:rsid w:val="00EF548A"/>
    <w:rsid w:val="00EF669E"/>
    <w:rsid w:val="00EF7EDA"/>
    <w:rsid w:val="00F006B8"/>
    <w:rsid w:val="00F0089D"/>
    <w:rsid w:val="00F0099D"/>
    <w:rsid w:val="00F0161D"/>
    <w:rsid w:val="00F063AA"/>
    <w:rsid w:val="00F07870"/>
    <w:rsid w:val="00F11CF0"/>
    <w:rsid w:val="00F1400A"/>
    <w:rsid w:val="00F1494C"/>
    <w:rsid w:val="00F15D64"/>
    <w:rsid w:val="00F172A1"/>
    <w:rsid w:val="00F2606A"/>
    <w:rsid w:val="00F26618"/>
    <w:rsid w:val="00F266E2"/>
    <w:rsid w:val="00F26FD2"/>
    <w:rsid w:val="00F30F90"/>
    <w:rsid w:val="00F31F8C"/>
    <w:rsid w:val="00F324F0"/>
    <w:rsid w:val="00F32CFA"/>
    <w:rsid w:val="00F36188"/>
    <w:rsid w:val="00F40877"/>
    <w:rsid w:val="00F43671"/>
    <w:rsid w:val="00F5557C"/>
    <w:rsid w:val="00F55961"/>
    <w:rsid w:val="00F6462F"/>
    <w:rsid w:val="00F65510"/>
    <w:rsid w:val="00F72FB2"/>
    <w:rsid w:val="00F76930"/>
    <w:rsid w:val="00F81037"/>
    <w:rsid w:val="00FA0ED9"/>
    <w:rsid w:val="00FA11A5"/>
    <w:rsid w:val="00FA1479"/>
    <w:rsid w:val="00FA2911"/>
    <w:rsid w:val="00FA562D"/>
    <w:rsid w:val="00FA58DA"/>
    <w:rsid w:val="00FA6CC0"/>
    <w:rsid w:val="00FA7F66"/>
    <w:rsid w:val="00FB109B"/>
    <w:rsid w:val="00FB1808"/>
    <w:rsid w:val="00FB22A6"/>
    <w:rsid w:val="00FB488B"/>
    <w:rsid w:val="00FB52DD"/>
    <w:rsid w:val="00FB6361"/>
    <w:rsid w:val="00FB7929"/>
    <w:rsid w:val="00FC04C6"/>
    <w:rsid w:val="00FC6452"/>
    <w:rsid w:val="00FD0696"/>
    <w:rsid w:val="00FD1177"/>
    <w:rsid w:val="00FD61F9"/>
    <w:rsid w:val="00FE142F"/>
    <w:rsid w:val="00FE1A9E"/>
    <w:rsid w:val="00FE28B6"/>
    <w:rsid w:val="00FE5050"/>
    <w:rsid w:val="00FE6EF8"/>
    <w:rsid w:val="00FE7D1D"/>
    <w:rsid w:val="00FF1AB1"/>
    <w:rsid w:val="00FF5E2F"/>
    <w:rsid w:val="00FF65FE"/>
    <w:rsid w:val="00FF78AA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005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EC"/>
    <w:rPr>
      <w:lang w:eastAsia="zh-CN"/>
    </w:rPr>
  </w:style>
  <w:style w:type="paragraph" w:styleId="Titre1">
    <w:name w:val="heading 1"/>
    <w:basedOn w:val="Normal"/>
    <w:next w:val="Normal"/>
    <w:qFormat/>
    <w:rsid w:val="00065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Titre7">
    <w:name w:val="heading 7"/>
    <w:basedOn w:val="Normal"/>
    <w:next w:val="Normal"/>
    <w:qFormat/>
    <w:rsid w:val="00065DBA"/>
    <w:pPr>
      <w:keepNext/>
      <w:tabs>
        <w:tab w:val="left" w:pos="6480"/>
      </w:tabs>
      <w:ind w:left="180"/>
      <w:jc w:val="both"/>
      <w:outlineLvl w:val="6"/>
    </w:pPr>
    <w:rPr>
      <w:b/>
      <w:bCs/>
      <w:sz w:val="28"/>
      <w:szCs w:val="3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C73EC"/>
    <w:rPr>
      <w:rFonts w:ascii="Arial Black" w:hAnsi="Arial Black"/>
      <w:sz w:val="32"/>
      <w:szCs w:val="32"/>
    </w:rPr>
  </w:style>
  <w:style w:type="paragraph" w:styleId="En-tte">
    <w:name w:val="header"/>
    <w:basedOn w:val="Normal"/>
    <w:rsid w:val="00FA58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58D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A58DA"/>
  </w:style>
  <w:style w:type="paragraph" w:styleId="NormalWeb">
    <w:name w:val="Normal (Web)"/>
    <w:basedOn w:val="Normal"/>
    <w:rsid w:val="00065DBA"/>
    <w:pPr>
      <w:spacing w:before="100" w:beforeAutospacing="1" w:after="100" w:afterAutospacing="1"/>
    </w:pPr>
    <w:rPr>
      <w:color w:val="000000"/>
      <w:sz w:val="24"/>
      <w:szCs w:val="24"/>
      <w:lang w:eastAsia="fr-FR"/>
    </w:rPr>
  </w:style>
  <w:style w:type="paragraph" w:styleId="Retraitcorpsdetexte3">
    <w:name w:val="Body Text Indent 3"/>
    <w:basedOn w:val="Normal"/>
    <w:rsid w:val="00065DBA"/>
    <w:pPr>
      <w:spacing w:after="120"/>
      <w:ind w:left="283"/>
    </w:pPr>
    <w:rPr>
      <w:sz w:val="16"/>
      <w:szCs w:val="16"/>
      <w:lang w:eastAsia="fr-FR"/>
    </w:rPr>
  </w:style>
  <w:style w:type="table" w:styleId="Grilledutableau">
    <w:name w:val="Table Grid"/>
    <w:basedOn w:val="TableauNormal"/>
    <w:rsid w:val="00214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Policepardfaut"/>
    <w:rsid w:val="008B5996"/>
    <w:rPr>
      <w:sz w:val="24"/>
      <w:szCs w:val="24"/>
    </w:rPr>
  </w:style>
  <w:style w:type="paragraph" w:styleId="Textedebulles">
    <w:name w:val="Balloon Text"/>
    <w:basedOn w:val="Normal"/>
    <w:semiHidden/>
    <w:rsid w:val="00DA49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315C7"/>
    <w:rPr>
      <w:color w:val="0000FF" w:themeColor="hyperlink"/>
      <w:u w:val="single"/>
    </w:rPr>
  </w:style>
  <w:style w:type="paragraph" w:customStyle="1" w:styleId="Default">
    <w:name w:val="Default"/>
    <w:rsid w:val="004315C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qFormat/>
    <w:rsid w:val="004315C7"/>
    <w:pPr>
      <w:ind w:left="720"/>
      <w:contextualSpacing/>
    </w:pPr>
    <w:rPr>
      <w:sz w:val="24"/>
      <w:szCs w:val="24"/>
      <w:lang w:eastAsia="fr-FR"/>
    </w:rPr>
  </w:style>
  <w:style w:type="paragraph" w:styleId="Sansinterligne">
    <w:name w:val="No Spacing"/>
    <w:uiPriority w:val="1"/>
    <w:qFormat/>
    <w:rsid w:val="00E74E9D"/>
    <w:rPr>
      <w:rFonts w:ascii="Calibri" w:hAnsi="Calibri" w:cs="Arial"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2606A"/>
    <w:pPr>
      <w:spacing w:after="120"/>
      <w:ind w:left="283"/>
      <w:outlineLvl w:val="0"/>
    </w:pPr>
    <w:rPr>
      <w:rFonts w:ascii="Arial Narrow" w:hAnsi="Arial Narrow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2606A"/>
    <w:rPr>
      <w:rFonts w:ascii="Arial Narrow" w:hAnsi="Arial Narrow"/>
    </w:rPr>
  </w:style>
  <w:style w:type="paragraph" w:customStyle="1" w:styleId="Style1">
    <w:name w:val="Style1"/>
    <w:basedOn w:val="Normal"/>
    <w:link w:val="Style1Car"/>
    <w:qFormat/>
    <w:rsid w:val="00CF65E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  <w:lang w:eastAsia="fr-FR"/>
    </w:rPr>
  </w:style>
  <w:style w:type="character" w:customStyle="1" w:styleId="Style1Car">
    <w:name w:val="Style1 Car"/>
    <w:basedOn w:val="Policepardfaut"/>
    <w:link w:val="Style1"/>
    <w:rsid w:val="00CF65EB"/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qFormat/>
    <w:locked/>
    <w:rsid w:val="00CF65EB"/>
    <w:rPr>
      <w:sz w:val="24"/>
      <w:szCs w:val="24"/>
    </w:rPr>
  </w:style>
  <w:style w:type="paragraph" w:customStyle="1" w:styleId="Paragraphedeliste1">
    <w:name w:val="Paragraphe de liste1"/>
    <w:basedOn w:val="Normal"/>
    <w:uiPriority w:val="34"/>
    <w:qFormat/>
    <w:rsid w:val="00CF65EB"/>
    <w:pPr>
      <w:ind w:left="720"/>
      <w:contextualSpacing/>
    </w:pPr>
    <w:rPr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erietelecom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2C1A-E5E0-4E10-9864-43EB753C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Président Directeur Général</vt:lpstr>
      <vt:lpstr>Le Président Directeur Général</vt:lpstr>
    </vt:vector>
  </TitlesOfParts>
  <Company>ALGERIE TELECOM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 Directeur Général</dc:title>
  <dc:creator>MEZIANE</dc:creator>
  <cp:lastModifiedBy>USER</cp:lastModifiedBy>
  <cp:revision>2</cp:revision>
  <cp:lastPrinted>2020-02-16T09:27:00Z</cp:lastPrinted>
  <dcterms:created xsi:type="dcterms:W3CDTF">2020-02-16T12:35:00Z</dcterms:created>
  <dcterms:modified xsi:type="dcterms:W3CDTF">2020-02-16T12:35:00Z</dcterms:modified>
</cp:coreProperties>
</file>