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98" w:rsidRPr="00394E87" w:rsidRDefault="00874198">
      <w:pPr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874198" w:rsidRPr="00394E87" w:rsidRDefault="003B1D83" w:rsidP="00394E87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394E8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-238461</wp:posOffset>
            </wp:positionH>
            <wp:positionV relativeFrom="paragraph">
              <wp:posOffset>104656</wp:posOffset>
            </wp:positionV>
            <wp:extent cx="1309945" cy="664234"/>
            <wp:effectExtent l="19050" t="0" r="4505" b="0"/>
            <wp:wrapNone/>
            <wp:docPr id="2" name="Image 2" descr="Description : At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escription : At Logo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945" cy="66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136A" w:rsidRPr="00DA35BB" w:rsidRDefault="0045136A" w:rsidP="00C256A1">
      <w:pPr>
        <w:rPr>
          <w:rFonts w:asciiTheme="majorBidi" w:hAnsiTheme="majorBidi" w:cstheme="majorBidi"/>
          <w:sz w:val="24"/>
          <w:szCs w:val="24"/>
        </w:rPr>
      </w:pPr>
    </w:p>
    <w:p w:rsidR="00874198" w:rsidRPr="000013C0" w:rsidRDefault="00874198" w:rsidP="000013C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proofErr w:type="gramStart"/>
      <w:r w:rsidRPr="000013C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اتصالات</w:t>
      </w:r>
      <w:proofErr w:type="gramEnd"/>
      <w:r w:rsidRPr="000013C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الجزائر ش.ذ.أ</w:t>
      </w:r>
    </w:p>
    <w:p w:rsidR="00874198" w:rsidRPr="000013C0" w:rsidRDefault="00874198" w:rsidP="000013C0">
      <w:pPr>
        <w:shd w:val="clear" w:color="auto" w:fill="FFFFFF"/>
        <w:tabs>
          <w:tab w:val="center" w:pos="4961"/>
          <w:tab w:val="right" w:pos="9922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المديرية العملية لولاية البويرة</w:t>
      </w:r>
    </w:p>
    <w:p w:rsidR="00874198" w:rsidRPr="000013C0" w:rsidRDefault="00874198" w:rsidP="000013C0">
      <w:pPr>
        <w:shd w:val="clear" w:color="auto" w:fill="FFFFFF"/>
        <w:tabs>
          <w:tab w:val="left" w:pos="675"/>
          <w:tab w:val="center" w:pos="4961"/>
          <w:tab w:val="center" w:pos="5233"/>
          <w:tab w:val="right" w:pos="9922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</w:pPr>
      <w:r w:rsidRPr="000013C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شارع عمروش مولود ، خزان المياه البويرة</w:t>
      </w:r>
    </w:p>
    <w:p w:rsidR="00874198" w:rsidRPr="000013C0" w:rsidRDefault="00874198" w:rsidP="000013C0">
      <w:pPr>
        <w:shd w:val="clear" w:color="auto" w:fill="FFFFFF"/>
        <w:tabs>
          <w:tab w:val="left" w:pos="4140"/>
          <w:tab w:val="center" w:pos="4961"/>
          <w:tab w:val="center" w:pos="7699"/>
          <w:tab w:val="right" w:pos="9922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0013C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000 216 001 808 337: (NIF) </w:t>
      </w:r>
      <w:r w:rsidRPr="000013C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رقم التعريف الجبائي</w:t>
      </w:r>
    </w:p>
    <w:p w:rsidR="00874198" w:rsidRPr="000013C0" w:rsidRDefault="00DA298A" w:rsidP="000013C0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13F90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إعـلان</w:t>
      </w:r>
      <w:r w:rsidRPr="00B13F9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67508" w:rsidRPr="000013C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عن </w:t>
      </w:r>
      <w:proofErr w:type="gramStart"/>
      <w:r w:rsidR="00167508" w:rsidRPr="000013C0">
        <w:rPr>
          <w:rFonts w:asciiTheme="majorBidi" w:hAnsiTheme="majorBidi" w:cstheme="majorBidi"/>
          <w:b/>
          <w:bCs/>
          <w:sz w:val="24"/>
          <w:szCs w:val="24"/>
          <w:rtl/>
        </w:rPr>
        <w:t>استشارة  وطنية</w:t>
      </w:r>
      <w:proofErr w:type="gramEnd"/>
      <w:r w:rsidR="00167508" w:rsidRPr="000013C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رقــــم</w:t>
      </w:r>
      <w:r w:rsidR="0064528F" w:rsidRPr="000013C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67508" w:rsidRPr="000013C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E5B3E" w:rsidRPr="000013C0">
        <w:rPr>
          <w:rFonts w:asciiTheme="majorBidi" w:hAnsiTheme="majorBidi" w:cstheme="majorBidi"/>
          <w:b/>
          <w:bCs/>
          <w:sz w:val="24"/>
          <w:szCs w:val="24"/>
          <w:rtl/>
        </w:rPr>
        <w:t>4</w:t>
      </w:r>
      <w:r w:rsidR="00C00B6B" w:rsidRPr="000013C0">
        <w:rPr>
          <w:rFonts w:asciiTheme="majorBidi" w:hAnsiTheme="majorBidi" w:cstheme="majorBidi"/>
          <w:b/>
          <w:bCs/>
          <w:sz w:val="24"/>
          <w:szCs w:val="24"/>
          <w:rtl/>
        </w:rPr>
        <w:t>4</w:t>
      </w:r>
      <w:r w:rsidR="0064528F" w:rsidRPr="000013C0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="001E4EE8" w:rsidRPr="000013C0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 xml:space="preserve"> </w:t>
      </w:r>
      <w:r w:rsidR="001E4EE8" w:rsidRPr="000013C0">
        <w:rPr>
          <w:rFonts w:asciiTheme="majorBidi" w:hAnsiTheme="majorBidi" w:cstheme="majorBidi"/>
          <w:b/>
          <w:bCs/>
          <w:sz w:val="24"/>
          <w:szCs w:val="24"/>
        </w:rPr>
        <w:t>2019</w:t>
      </w:r>
      <w:r w:rsidR="001E4EE8" w:rsidRPr="000013C0"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  <w:t xml:space="preserve"> </w:t>
      </w:r>
    </w:p>
    <w:p w:rsidR="000013C0" w:rsidRDefault="000013C0" w:rsidP="000013C0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</w:rPr>
      </w:pPr>
    </w:p>
    <w:p w:rsidR="00B47E41" w:rsidRPr="000013C0" w:rsidRDefault="00874198" w:rsidP="000013C0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013C0">
        <w:rPr>
          <w:rFonts w:asciiTheme="majorBidi" w:hAnsiTheme="majorBidi" w:cstheme="majorBidi"/>
          <w:sz w:val="24"/>
          <w:szCs w:val="24"/>
          <w:rtl/>
        </w:rPr>
        <w:t xml:space="preserve">تعلن المديرية العملية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</w:rPr>
        <w:t>بالبويرة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</w:rPr>
        <w:t xml:space="preserve">  عن استشارة وطنية </w:t>
      </w:r>
      <w:r w:rsidR="00763727" w:rsidRPr="000013C0">
        <w:rPr>
          <w:rFonts w:asciiTheme="majorBidi" w:hAnsiTheme="majorBidi" w:cstheme="majorBidi"/>
          <w:sz w:val="24"/>
          <w:szCs w:val="24"/>
          <w:rtl/>
        </w:rPr>
        <w:t>لإنجاز بنية تحتية لاستقبال وضع و ربط كوابل الألياف البصرية</w:t>
      </w:r>
      <w:r w:rsidRPr="000013C0">
        <w:rPr>
          <w:rFonts w:asciiTheme="majorBidi" w:hAnsiTheme="majorBidi" w:cstheme="majorBidi"/>
          <w:sz w:val="24"/>
          <w:szCs w:val="24"/>
          <w:rtl/>
        </w:rPr>
        <w:t xml:space="preserve"> التالية</w:t>
      </w:r>
      <w:r w:rsidR="001E4EE8" w:rsidRPr="000013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4456F" w:rsidRPr="000013C0">
        <w:rPr>
          <w:rFonts w:asciiTheme="majorBidi" w:hAnsiTheme="majorBidi" w:cstheme="majorBidi"/>
          <w:sz w:val="24"/>
          <w:szCs w:val="24"/>
          <w:rtl/>
        </w:rPr>
        <w:t>:</w:t>
      </w:r>
    </w:p>
    <w:tbl>
      <w:tblPr>
        <w:tblStyle w:val="Grilledutableau2"/>
        <w:tblW w:w="0" w:type="auto"/>
        <w:tblInd w:w="108" w:type="dxa"/>
        <w:tblLook w:val="04A0"/>
      </w:tblPr>
      <w:tblGrid>
        <w:gridCol w:w="993"/>
        <w:gridCol w:w="8221"/>
        <w:gridCol w:w="816"/>
      </w:tblGrid>
      <w:tr w:rsidR="00B47E41" w:rsidRPr="000013C0" w:rsidTr="000A74F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41" w:rsidRPr="000013C0" w:rsidRDefault="00B47E41" w:rsidP="000013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gramStart"/>
            <w:r w:rsidRPr="000013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المسافة</w:t>
            </w:r>
            <w:proofErr w:type="gramEnd"/>
            <w:r w:rsidRPr="000013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: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41" w:rsidRPr="000013C0" w:rsidRDefault="00B47E41" w:rsidP="000013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gramStart"/>
            <w:r w:rsidRPr="000013C0">
              <w:rPr>
                <w:rFonts w:asciiTheme="majorBidi" w:hAnsiTheme="majorBidi" w:cstheme="majorBidi"/>
                <w:sz w:val="24"/>
                <w:szCs w:val="24"/>
                <w:rtl/>
              </w:rPr>
              <w:t>الموقع</w:t>
            </w:r>
            <w:proofErr w:type="gramEnd"/>
            <w:r w:rsidRPr="000013C0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E41" w:rsidRPr="000013C0" w:rsidRDefault="00B47E41" w:rsidP="000013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proofErr w:type="gramStart"/>
            <w:r w:rsidRPr="000013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الحصة</w:t>
            </w:r>
            <w:proofErr w:type="gramEnd"/>
          </w:p>
        </w:tc>
      </w:tr>
      <w:tr w:rsidR="00E461F9" w:rsidRPr="000013C0" w:rsidTr="004C0646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61F9" w:rsidRPr="000013C0" w:rsidRDefault="0017321B" w:rsidP="000013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0013C0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8</w:t>
            </w:r>
            <w:r w:rsidR="00E461F9" w:rsidRPr="000013C0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.0 كلم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61F9" w:rsidRPr="000013C0" w:rsidRDefault="00E461F9" w:rsidP="000013C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Goubet</w:t>
            </w:r>
            <w:proofErr w:type="spellEnd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321B"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</w:t>
            </w:r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ohand</w:t>
            </w:r>
            <w:proofErr w:type="spellEnd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="0017321B"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en </w:t>
            </w:r>
            <w:proofErr w:type="spellStart"/>
            <w:r w:rsidR="00D544A6"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</w:t>
            </w:r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aad</w:t>
            </w:r>
            <w:proofErr w:type="spellEnd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Ouled</w:t>
            </w:r>
            <w:proofErr w:type="spellEnd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="0017321B"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en </w:t>
            </w:r>
            <w:proofErr w:type="spellStart"/>
            <w:r w:rsidR="0017321B"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</w:t>
            </w:r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yad</w:t>
            </w:r>
            <w:proofErr w:type="spellEnd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61F9" w:rsidRPr="000013C0" w:rsidRDefault="00E461F9" w:rsidP="000013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0013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01</w:t>
            </w:r>
          </w:p>
        </w:tc>
      </w:tr>
      <w:tr w:rsidR="00E461F9" w:rsidRPr="000013C0" w:rsidTr="004C0646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61F9" w:rsidRPr="000013C0" w:rsidRDefault="00E461F9" w:rsidP="000013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0013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كلم</w:t>
            </w:r>
            <w:r w:rsidRPr="000013C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="0017321B" w:rsidRPr="000013C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0013C0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17321B" w:rsidRPr="000013C0"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61F9" w:rsidRPr="000013C0" w:rsidRDefault="0017321B" w:rsidP="000013C0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Joint derivation RN°8 - </w:t>
            </w:r>
            <w:proofErr w:type="spellStart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Goubet</w:t>
            </w:r>
            <w:proofErr w:type="spellEnd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Mohand</w:t>
            </w:r>
            <w:proofErr w:type="spellEnd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Ben </w:t>
            </w:r>
            <w:proofErr w:type="spellStart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Saad</w:t>
            </w:r>
            <w:proofErr w:type="spellEnd"/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61F9" w:rsidRPr="000013C0" w:rsidRDefault="00E461F9" w:rsidP="000013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0013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0</w:t>
            </w:r>
            <w:r w:rsidR="008E5B3E" w:rsidRPr="000013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2</w:t>
            </w:r>
          </w:p>
        </w:tc>
      </w:tr>
      <w:tr w:rsidR="00E461F9" w:rsidRPr="000013C0" w:rsidTr="004C0646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F9" w:rsidRPr="000013C0" w:rsidRDefault="0017321B" w:rsidP="000013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0013C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كلم</w:t>
            </w:r>
            <w:r w:rsidRPr="000013C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1.0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F9" w:rsidRPr="000013C0" w:rsidRDefault="0017321B" w:rsidP="000013C0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0013C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Joint derivation RN°8 - KHELIFAT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1F9" w:rsidRPr="000013C0" w:rsidRDefault="0017321B" w:rsidP="000013C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0013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0</w:t>
            </w:r>
            <w:r w:rsidR="008E5B3E" w:rsidRPr="000013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3</w:t>
            </w:r>
          </w:p>
        </w:tc>
      </w:tr>
    </w:tbl>
    <w:p w:rsidR="000013C0" w:rsidRDefault="000013C0" w:rsidP="000013C0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sz w:val="24"/>
          <w:szCs w:val="24"/>
          <w:rtl/>
        </w:rPr>
      </w:pPr>
    </w:p>
    <w:p w:rsidR="00DA298A" w:rsidRDefault="00DA298A" w:rsidP="00C80F73">
      <w:pPr>
        <w:bidi/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B13F90">
        <w:rPr>
          <w:rFonts w:asciiTheme="majorBidi" w:hAnsiTheme="majorBidi" w:cstheme="majorBidi"/>
          <w:b/>
          <w:sz w:val="24"/>
          <w:szCs w:val="24"/>
          <w:rtl/>
        </w:rPr>
        <w:t xml:space="preserve">يمكن </w:t>
      </w:r>
      <w:proofErr w:type="spellStart"/>
      <w:r w:rsidRPr="00B13F90">
        <w:rPr>
          <w:rFonts w:asciiTheme="majorBidi" w:hAnsiTheme="majorBidi" w:cstheme="majorBidi"/>
          <w:b/>
          <w:sz w:val="24"/>
          <w:szCs w:val="24"/>
          <w:rtl/>
        </w:rPr>
        <w:t>للمترشح</w:t>
      </w:r>
      <w:proofErr w:type="spellEnd"/>
      <w:r w:rsidRPr="00B13F90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B13F90">
        <w:rPr>
          <w:rFonts w:asciiTheme="majorBidi" w:hAnsiTheme="majorBidi" w:cstheme="majorBidi" w:hint="cs"/>
          <w:b/>
          <w:color w:val="FF0000"/>
          <w:sz w:val="24"/>
          <w:szCs w:val="24"/>
          <w:rtl/>
        </w:rPr>
        <w:t>أن</w:t>
      </w:r>
      <w:r w:rsidRPr="00B13F90">
        <w:rPr>
          <w:rFonts w:asciiTheme="majorBidi" w:hAnsiTheme="majorBidi" w:cstheme="majorBidi" w:hint="cs"/>
          <w:b/>
          <w:sz w:val="24"/>
          <w:szCs w:val="24"/>
          <w:rtl/>
        </w:rPr>
        <w:t xml:space="preserve"> </w:t>
      </w:r>
      <w:r w:rsidRPr="00B13F90">
        <w:rPr>
          <w:rFonts w:asciiTheme="majorBidi" w:hAnsiTheme="majorBidi" w:cstheme="majorBidi"/>
          <w:b/>
          <w:sz w:val="24"/>
          <w:szCs w:val="24"/>
          <w:rtl/>
        </w:rPr>
        <w:t xml:space="preserve">يشارك في حصة واحدة  </w:t>
      </w:r>
      <w:r w:rsidRPr="00B13F90">
        <w:rPr>
          <w:rFonts w:asciiTheme="majorBidi" w:hAnsiTheme="majorBidi" w:cstheme="majorBidi" w:hint="cs"/>
          <w:b/>
          <w:color w:val="FF0000"/>
          <w:sz w:val="24"/>
          <w:szCs w:val="24"/>
          <w:rtl/>
        </w:rPr>
        <w:t>أو</w:t>
      </w:r>
      <w:r w:rsidRPr="00B13F90">
        <w:rPr>
          <w:rFonts w:asciiTheme="majorBidi" w:hAnsiTheme="majorBidi" w:cstheme="majorBidi"/>
          <w:b/>
          <w:color w:val="FF0000"/>
          <w:sz w:val="24"/>
          <w:szCs w:val="24"/>
          <w:rtl/>
        </w:rPr>
        <w:t xml:space="preserve"> </w:t>
      </w:r>
      <w:r w:rsidRPr="00B13F90">
        <w:rPr>
          <w:rFonts w:asciiTheme="majorBidi" w:hAnsiTheme="majorBidi" w:cstheme="majorBidi" w:hint="cs"/>
          <w:b/>
          <w:color w:val="FF0000"/>
          <w:sz w:val="24"/>
          <w:szCs w:val="24"/>
          <w:rtl/>
        </w:rPr>
        <w:t>أك</w:t>
      </w:r>
      <w:r w:rsidRPr="00B13F90">
        <w:rPr>
          <w:rFonts w:asciiTheme="majorBidi" w:hAnsiTheme="majorBidi" w:cstheme="majorBidi"/>
          <w:b/>
          <w:color w:val="FF0000"/>
          <w:sz w:val="24"/>
          <w:szCs w:val="24"/>
          <w:rtl/>
        </w:rPr>
        <w:t>ثر</w:t>
      </w:r>
      <w:r w:rsidRPr="00B13F90">
        <w:rPr>
          <w:rFonts w:asciiTheme="majorBidi" w:hAnsiTheme="majorBidi" w:cstheme="majorBidi"/>
          <w:b/>
          <w:sz w:val="24"/>
          <w:szCs w:val="24"/>
          <w:rtl/>
        </w:rPr>
        <w:t xml:space="preserve"> .</w:t>
      </w:r>
    </w:p>
    <w:p w:rsidR="00E50F98" w:rsidRPr="000013C0" w:rsidRDefault="00E50F98" w:rsidP="00C80F7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المؤسسات المهتمة لهذه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الاستشارة،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يمكنها سحب دفتر الشروط  لدى مصلحة المشتريات بالمديرية العملية لاتصالات الجزائر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بالبويرة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الكائن مقرها بشارع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عمروش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مولود </w:t>
      </w:r>
      <w:proofErr w:type="spellStart"/>
      <w:r w:rsidR="00C80F73">
        <w:rPr>
          <w:rFonts w:asciiTheme="majorBidi" w:hAnsiTheme="majorBidi" w:cstheme="majorBidi" w:hint="cs"/>
          <w:sz w:val="24"/>
          <w:szCs w:val="24"/>
          <w:rtl/>
          <w:lang w:bidi="ar-DZ"/>
        </w:rPr>
        <w:t>-</w:t>
      </w:r>
      <w:proofErr w:type="spellEnd"/>
      <w:r w:rsidR="00C80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خزان الماء </w:t>
      </w:r>
      <w:proofErr w:type="spellStart"/>
      <w:r w:rsidR="00C80F73">
        <w:rPr>
          <w:rFonts w:asciiTheme="majorBidi" w:hAnsiTheme="majorBidi" w:cstheme="majorBidi" w:hint="cs"/>
          <w:sz w:val="24"/>
          <w:szCs w:val="24"/>
          <w:rtl/>
          <w:lang w:bidi="ar-DZ"/>
        </w:rPr>
        <w:t>-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البويرة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  <w:proofErr w:type="spellEnd"/>
    </w:p>
    <w:p w:rsidR="000013C0" w:rsidRDefault="000013C0" w:rsidP="00C80F73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C80F73" w:rsidRDefault="00E50F98" w:rsidP="00C80F73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يتم دفع مبلغ قدره </w:t>
      </w:r>
      <w:proofErr w:type="gramStart"/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ألفي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دينار جزائري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proofErr w:type="spellEnd"/>
      <w:r w:rsidRPr="000013C0">
        <w:rPr>
          <w:rFonts w:asciiTheme="majorBidi" w:hAnsiTheme="majorBidi" w:cstheme="majorBidi"/>
          <w:sz w:val="24"/>
          <w:szCs w:val="24"/>
          <w:lang w:bidi="ar-DZ"/>
        </w:rPr>
        <w:t>2000.00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دج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على مستوى البنك الوطني الجزائري</w:t>
      </w:r>
      <w:r w:rsidR="00C80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-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وكالة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البويرة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-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lang w:bidi="ar-DZ"/>
        </w:rPr>
        <w:t xml:space="preserve">(BNA)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، الحساب رقم: 02/001004600300000173. </w:t>
      </w:r>
    </w:p>
    <w:p w:rsidR="00C80F73" w:rsidRDefault="00C80F73" w:rsidP="00C80F73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C80F73" w:rsidRDefault="00C80F73" w:rsidP="00C80F7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C0DFC">
        <w:rPr>
          <w:rFonts w:asciiTheme="majorBidi" w:hAnsiTheme="majorBidi" w:cstheme="majorBidi"/>
          <w:sz w:val="24"/>
          <w:szCs w:val="24"/>
          <w:rtl/>
          <w:lang w:bidi="ar-DZ"/>
        </w:rPr>
        <w:t>تتكون العروض من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 w:rsidRPr="00DC0DFC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r w:rsidRPr="00DC0DFC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الملف </w:t>
      </w:r>
      <w:proofErr w:type="spellStart"/>
      <w:r w:rsidRPr="00DC0DFC">
        <w:rPr>
          <w:rFonts w:asciiTheme="majorBidi" w:hAnsiTheme="majorBidi" w:cstheme="majorBidi"/>
          <w:sz w:val="24"/>
          <w:szCs w:val="24"/>
          <w:rtl/>
          <w:lang w:bidi="ar-DZ"/>
        </w:rPr>
        <w:t>الإداري،</w:t>
      </w:r>
      <w:proofErr w:type="spellEnd"/>
      <w:r w:rsidRPr="00DC0DFC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العرض </w:t>
      </w:r>
      <w:proofErr w:type="spellStart"/>
      <w:r w:rsidRPr="00DC0DFC">
        <w:rPr>
          <w:rFonts w:asciiTheme="majorBidi" w:hAnsiTheme="majorBidi" w:cstheme="majorBidi"/>
          <w:sz w:val="24"/>
          <w:szCs w:val="24"/>
          <w:rtl/>
          <w:lang w:bidi="ar-DZ"/>
        </w:rPr>
        <w:t>التقني،</w:t>
      </w:r>
      <w:proofErr w:type="spellEnd"/>
      <w:r w:rsidRPr="00DC0DFC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العرض المالي وتوضع في أظرفة منفصلة ومغلقة يشار على كل ظرف </w:t>
      </w:r>
      <w:r w:rsidRPr="00A14569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إلى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C0DFC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اسم المؤسسة  </w:t>
      </w:r>
      <w:proofErr w:type="spellStart"/>
      <w:r w:rsidRPr="00DC0DFC">
        <w:rPr>
          <w:rFonts w:asciiTheme="majorBidi" w:hAnsiTheme="majorBidi" w:cstheme="majorBidi"/>
          <w:sz w:val="24"/>
          <w:szCs w:val="24"/>
          <w:rtl/>
          <w:lang w:bidi="ar-DZ"/>
        </w:rPr>
        <w:t>المشاركة،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C0DFC">
        <w:rPr>
          <w:rFonts w:asciiTheme="majorBidi" w:hAnsiTheme="majorBidi" w:cstheme="majorBidi"/>
          <w:sz w:val="24"/>
          <w:szCs w:val="24"/>
          <w:rtl/>
          <w:lang w:bidi="ar-DZ"/>
        </w:rPr>
        <w:t xml:space="preserve">رقم </w:t>
      </w:r>
      <w:r w:rsidRPr="00A14569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الاستشارة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DC0DFC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وموضوع الاستشارة. </w:t>
      </w:r>
    </w:p>
    <w:p w:rsidR="00C80F73" w:rsidRPr="00E57493" w:rsidRDefault="00C80F73" w:rsidP="00C80F73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E57493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توضع </w:t>
      </w:r>
      <w:r w:rsidRPr="00707F75">
        <w:rPr>
          <w:rFonts w:ascii="Times New Roman" w:hAnsi="Times New Roman" w:cs="Times New Roman"/>
          <w:color w:val="FF0000"/>
          <w:sz w:val="24"/>
          <w:szCs w:val="24"/>
          <w:rtl/>
          <w:lang w:bidi="ar-DZ"/>
        </w:rPr>
        <w:t>ال</w:t>
      </w:r>
      <w:r w:rsidRPr="00707F75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أ</w:t>
      </w:r>
      <w:r w:rsidRPr="00707F75">
        <w:rPr>
          <w:rFonts w:ascii="Times New Roman" w:hAnsi="Times New Roman" w:cs="Times New Roman"/>
          <w:color w:val="FF0000"/>
          <w:sz w:val="24"/>
          <w:szCs w:val="24"/>
          <w:rtl/>
          <w:lang w:bidi="ar-DZ"/>
        </w:rPr>
        <w:t>ظرفة</w:t>
      </w:r>
      <w:r w:rsidRPr="00E57493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الثلاثة  في ظرف واحد </w:t>
      </w:r>
      <w:r w:rsidRPr="00707F75">
        <w:rPr>
          <w:rFonts w:ascii="Times New Roman" w:hAnsi="Times New Roman" w:cs="Times New Roman" w:hint="cs"/>
          <w:color w:val="FF0000"/>
          <w:sz w:val="24"/>
          <w:szCs w:val="24"/>
          <w:rtl/>
          <w:lang w:bidi="ar-DZ"/>
        </w:rPr>
        <w:t>ت</w:t>
      </w:r>
      <w:r w:rsidRPr="00707F75">
        <w:rPr>
          <w:rFonts w:ascii="Times New Roman" w:hAnsi="Times New Roman" w:cs="Times New Roman"/>
          <w:color w:val="FF0000"/>
          <w:sz w:val="24"/>
          <w:szCs w:val="24"/>
          <w:rtl/>
          <w:lang w:bidi="ar-DZ"/>
        </w:rPr>
        <w:t>كتب</w:t>
      </w:r>
      <w:r w:rsidRPr="00E57493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عليه العبارة التالية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Pr="00E57493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: </w:t>
      </w:r>
    </w:p>
    <w:p w:rsidR="00E50F98" w:rsidRPr="000013C0" w:rsidRDefault="00E50F98" w:rsidP="00C8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240" w:lineRule="auto"/>
        <w:ind w:left="1984" w:right="141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013C0">
        <w:rPr>
          <w:rFonts w:asciiTheme="majorBidi" w:hAnsiTheme="majorBidi" w:cstheme="majorBidi"/>
          <w:b/>
          <w:bCs/>
          <w:sz w:val="24"/>
          <w:szCs w:val="24"/>
          <w:rtl/>
        </w:rPr>
        <w:t>استشارة وطنية  رقــــم</w:t>
      </w:r>
      <w:r w:rsidR="008E5B3E" w:rsidRPr="000013C0">
        <w:rPr>
          <w:rFonts w:asciiTheme="majorBidi" w:hAnsiTheme="majorBidi" w:cstheme="majorBidi"/>
          <w:b/>
          <w:bCs/>
          <w:sz w:val="24"/>
          <w:szCs w:val="24"/>
          <w:lang w:bidi="ar-DZ"/>
        </w:rPr>
        <w:t>4</w:t>
      </w:r>
      <w:r w:rsidR="00C00B6B" w:rsidRPr="000013C0">
        <w:rPr>
          <w:rFonts w:asciiTheme="majorBidi" w:hAnsiTheme="majorBidi" w:cstheme="majorBidi"/>
          <w:b/>
          <w:bCs/>
          <w:sz w:val="24"/>
          <w:szCs w:val="24"/>
          <w:lang w:bidi="ar-DZ"/>
        </w:rPr>
        <w:t>4</w:t>
      </w:r>
      <w:r w:rsidR="00C94524" w:rsidRPr="000013C0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0013C0">
        <w:rPr>
          <w:rFonts w:asciiTheme="majorBidi" w:hAnsiTheme="majorBidi" w:cstheme="majorBidi"/>
          <w:b/>
          <w:bCs/>
          <w:sz w:val="24"/>
          <w:szCs w:val="24"/>
          <w:rtl/>
        </w:rPr>
        <w:t>/</w:t>
      </w:r>
      <w:r w:rsidRPr="000013C0">
        <w:rPr>
          <w:rFonts w:asciiTheme="majorBidi" w:hAnsiTheme="majorBidi" w:cstheme="majorBidi"/>
          <w:b/>
          <w:bCs/>
          <w:sz w:val="24"/>
          <w:szCs w:val="24"/>
        </w:rPr>
        <w:t>2019</w:t>
      </w:r>
    </w:p>
    <w:p w:rsidR="00E50F98" w:rsidRPr="000013C0" w:rsidRDefault="00E50F98" w:rsidP="00C8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240" w:lineRule="auto"/>
        <w:ind w:left="1984" w:right="1418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13C0">
        <w:rPr>
          <w:rFonts w:asciiTheme="majorBidi" w:hAnsiTheme="majorBidi" w:cstheme="majorBidi"/>
          <w:sz w:val="24"/>
          <w:szCs w:val="24"/>
          <w:rtl/>
        </w:rPr>
        <w:t>إ</w:t>
      </w:r>
      <w:r w:rsidRPr="000013C0">
        <w:rPr>
          <w:rFonts w:asciiTheme="majorBidi" w:hAnsiTheme="majorBidi" w:cstheme="majorBidi"/>
          <w:b/>
          <w:bCs/>
          <w:sz w:val="24"/>
          <w:szCs w:val="24"/>
          <w:rtl/>
        </w:rPr>
        <w:t>نجاز بنية تحتية لاستقبال وضع و ربط كوابل الألياف البصرية</w:t>
      </w:r>
    </w:p>
    <w:p w:rsidR="00C94524" w:rsidRPr="000013C0" w:rsidRDefault="00C94524" w:rsidP="00C8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240" w:lineRule="auto"/>
        <w:ind w:left="1984" w:right="1418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013C0">
        <w:rPr>
          <w:rFonts w:asciiTheme="majorBidi" w:hAnsiTheme="majorBidi" w:cstheme="majorBidi"/>
          <w:b/>
          <w:bCs/>
          <w:sz w:val="24"/>
          <w:szCs w:val="24"/>
          <w:rtl/>
        </w:rPr>
        <w:t>اتصالات الجزائر</w:t>
      </w:r>
      <w:r w:rsidR="00C80F7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Pr="000013C0">
        <w:rPr>
          <w:rFonts w:asciiTheme="majorBidi" w:hAnsiTheme="majorBidi" w:cstheme="majorBidi"/>
          <w:b/>
          <w:bCs/>
          <w:sz w:val="24"/>
          <w:szCs w:val="24"/>
          <w:rtl/>
        </w:rPr>
        <w:t>-</w:t>
      </w:r>
      <w:proofErr w:type="spellEnd"/>
      <w:r w:rsidRPr="000013C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proofErr w:type="spellStart"/>
      <w:r w:rsidRPr="000013C0">
        <w:rPr>
          <w:rFonts w:asciiTheme="majorBidi" w:hAnsiTheme="majorBidi" w:cstheme="majorBidi"/>
          <w:b/>
          <w:bCs/>
          <w:sz w:val="24"/>
          <w:szCs w:val="24"/>
          <w:rtl/>
        </w:rPr>
        <w:t>البويرة</w:t>
      </w:r>
      <w:proofErr w:type="spellEnd"/>
      <w:r w:rsidRPr="000013C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0013C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شارع </w:t>
      </w:r>
      <w:proofErr w:type="spellStart"/>
      <w:r w:rsidRPr="000013C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عمروش</w:t>
      </w:r>
      <w:proofErr w:type="spellEnd"/>
      <w:r w:rsidRPr="000013C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مولود</w:t>
      </w:r>
      <w:r w:rsidRPr="000013C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p w:rsidR="00E50F98" w:rsidRPr="000013C0" w:rsidRDefault="00C94524" w:rsidP="00C8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/>
        <w:spacing w:after="0" w:line="240" w:lineRule="auto"/>
        <w:ind w:left="1984" w:right="1418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013C0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="00E50F98" w:rsidRPr="000013C0">
        <w:rPr>
          <w:rFonts w:asciiTheme="majorBidi" w:hAnsiTheme="majorBidi" w:cstheme="majorBidi"/>
          <w:b/>
          <w:bCs/>
          <w:sz w:val="24"/>
          <w:szCs w:val="24"/>
          <w:rtl/>
        </w:rPr>
        <w:t>لا تفتح إلا من طرف لجنة فتح الأظرفة وتقييم العروض"</w:t>
      </w:r>
    </w:p>
    <w:p w:rsidR="00E50F98" w:rsidRPr="000013C0" w:rsidRDefault="00E50F98" w:rsidP="00C80F73">
      <w:pPr>
        <w:bidi/>
        <w:spacing w:before="240"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013C0">
        <w:rPr>
          <w:rFonts w:asciiTheme="majorBidi" w:hAnsiTheme="majorBidi" w:cstheme="majorBidi"/>
          <w:sz w:val="24"/>
          <w:szCs w:val="24"/>
          <w:rtl/>
        </w:rPr>
        <w:t xml:space="preserve">في حالة عدم مطابقة الظرف الخارجي للتعليمات المشار </w:t>
      </w:r>
      <w:r w:rsidR="00C80F73" w:rsidRPr="00707F75">
        <w:rPr>
          <w:rFonts w:ascii="Times New Roman" w:hAnsi="Times New Roman" w:cs="Times New Roman" w:hint="cs"/>
          <w:color w:val="FF0000"/>
          <w:sz w:val="24"/>
          <w:szCs w:val="24"/>
          <w:rtl/>
        </w:rPr>
        <w:t>إ</w:t>
      </w:r>
      <w:r w:rsidR="00C80F73" w:rsidRPr="00707F75">
        <w:rPr>
          <w:rFonts w:ascii="Times New Roman" w:hAnsi="Times New Roman" w:cs="Times New Roman"/>
          <w:color w:val="FF0000"/>
          <w:sz w:val="24"/>
          <w:szCs w:val="24"/>
          <w:rtl/>
        </w:rPr>
        <w:t>ليها</w:t>
      </w:r>
      <w:r w:rsidR="00C80F73" w:rsidRPr="00E57493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="00C80F73">
        <w:rPr>
          <w:rFonts w:asciiTheme="majorBidi" w:hAnsiTheme="majorBidi" w:cstheme="majorBidi"/>
          <w:sz w:val="24"/>
          <w:szCs w:val="24"/>
          <w:rtl/>
        </w:rPr>
        <w:t>أعلاه</w:t>
      </w:r>
      <w:r w:rsidRPr="000013C0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</w:rPr>
        <w:t xml:space="preserve">  فمسؤولية   المصلحة المتعاقدة تنتفي إذا ما تم فتح الظرف مسبقا.</w:t>
      </w:r>
    </w:p>
    <w:p w:rsidR="000013C0" w:rsidRDefault="000013C0" w:rsidP="00C80F73">
      <w:pPr>
        <w:tabs>
          <w:tab w:val="left" w:pos="1052"/>
        </w:tabs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</w:rPr>
      </w:pPr>
    </w:p>
    <w:p w:rsidR="00C80F73" w:rsidRPr="00DC0DFC" w:rsidRDefault="00C80F73" w:rsidP="00C80F73">
      <w:pPr>
        <w:tabs>
          <w:tab w:val="left" w:pos="1052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C0DFC">
        <w:rPr>
          <w:rFonts w:asciiTheme="majorBidi" w:hAnsiTheme="majorBidi" w:cstheme="majorBidi"/>
          <w:sz w:val="24"/>
          <w:szCs w:val="24"/>
          <w:rtl/>
        </w:rPr>
        <w:t xml:space="preserve">يجب على المشاركين تقديم عروضهم  </w:t>
      </w:r>
      <w:r w:rsidRPr="00707F75">
        <w:rPr>
          <w:rFonts w:ascii="Times New Roman" w:hAnsi="Times New Roman" w:cs="Times New Roman" w:hint="cs"/>
          <w:color w:val="FF0000"/>
          <w:sz w:val="24"/>
          <w:szCs w:val="24"/>
          <w:rtl/>
        </w:rPr>
        <w:t>كما يلي</w:t>
      </w: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</w:t>
      </w:r>
      <w:r w:rsidRPr="00DC0DFC">
        <w:rPr>
          <w:rFonts w:asciiTheme="majorBidi" w:hAnsiTheme="majorBidi" w:cstheme="majorBidi"/>
          <w:sz w:val="24"/>
          <w:szCs w:val="24"/>
          <w:rtl/>
        </w:rPr>
        <w:t>:</w:t>
      </w:r>
    </w:p>
    <w:p w:rsidR="00E50F98" w:rsidRPr="000013C0" w:rsidRDefault="00E50F98" w:rsidP="00C80F7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الظرف </w:t>
      </w:r>
      <w:r w:rsidR="00C80F73" w:rsidRPr="0002235E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>الأول</w:t>
      </w:r>
      <w:r w:rsidR="00C80F73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يحتوي </w:t>
      </w:r>
      <w:proofErr w:type="gramStart"/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على</w:t>
      </w:r>
      <w:proofErr w:type="gramEnd"/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"الملف </w:t>
      </w:r>
      <w:proofErr w:type="spellStart"/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الإداري"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يوضع العرض داخل ظرف ويتكون من الوثائق التالية: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ind w:left="0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التصريح بالنزاهة مملوء</w:t>
      </w: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،مؤرخ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وممضى 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و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 xml:space="preserve">يحمل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ختم المؤسسة.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ind w:left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نسخة من بطاقة التعريف الجبائي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proofErr w:type="spellEnd"/>
      <w:r w:rsidRPr="000013C0">
        <w:rPr>
          <w:rFonts w:asciiTheme="majorBidi" w:hAnsiTheme="majorBidi" w:cstheme="majorBidi"/>
          <w:sz w:val="24"/>
          <w:szCs w:val="24"/>
          <w:lang w:bidi="ar-DZ"/>
        </w:rPr>
        <w:t>NIF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).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ind w:left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نسخة من القانون </w:t>
      </w: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الأساسي  للمؤسسة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ind w:left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نسخة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السجل التجاري.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ind w:left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نسخة سارية المفعول  من تسوية الوضعية </w:t>
      </w:r>
      <w:proofErr w:type="spellStart"/>
      <w:r w:rsidRPr="000013C0">
        <w:rPr>
          <w:rFonts w:asciiTheme="majorBidi" w:hAnsiTheme="majorBidi" w:cstheme="majorBidi"/>
          <w:sz w:val="24"/>
          <w:szCs w:val="24"/>
          <w:lang w:bidi="ar-DZ"/>
        </w:rPr>
        <w:t>cnas</w:t>
      </w:r>
      <w:proofErr w:type="spellEnd"/>
      <w:r w:rsidRPr="000013C0">
        <w:rPr>
          <w:rFonts w:asciiTheme="majorBidi" w:hAnsiTheme="majorBidi" w:cstheme="majorBidi"/>
          <w:sz w:val="24"/>
          <w:szCs w:val="24"/>
          <w:lang w:bidi="ar-DZ"/>
        </w:rPr>
        <w:t xml:space="preserve">. </w:t>
      </w:r>
      <w:proofErr w:type="spellStart"/>
      <w:r w:rsidRPr="000013C0">
        <w:rPr>
          <w:rFonts w:asciiTheme="majorBidi" w:hAnsiTheme="majorBidi" w:cstheme="majorBidi"/>
          <w:sz w:val="24"/>
          <w:szCs w:val="24"/>
          <w:lang w:bidi="ar-DZ"/>
        </w:rPr>
        <w:t>casnos</w:t>
      </w:r>
      <w:proofErr w:type="spellEnd"/>
      <w:proofErr w:type="gramStart"/>
      <w:r w:rsidRPr="000013C0">
        <w:rPr>
          <w:rFonts w:asciiTheme="majorBidi" w:hAnsiTheme="majorBidi" w:cstheme="majorBidi"/>
          <w:sz w:val="24"/>
          <w:szCs w:val="24"/>
          <w:lang w:bidi="ar-DZ"/>
        </w:rPr>
        <w:t>.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  <w:proofErr w:type="gramEnd"/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ind w:left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نسخة من مستخرج كشف جدول الضرائب مصفى أ و مرفق بسجل استحقاقات الدفع.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ind w:left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نسخة من شهادة السوابق العدلية سارية المفعول للمتعهد أقل من 03 أشهر عندما يتعلق بالشخص الطبيعي وللمسير أو المدير العام للمؤسسة عندما يتعلق بالشخص المعنوي.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ind w:left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نسخة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شهادة التأهيل والتصنيف المهنية في </w:t>
      </w:r>
      <w:r w:rsidR="00C80F73"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ال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شغال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العمومية أو الري 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ind w:left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نسخة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اتفاقية التجمع المؤقت للمؤسسات، ممضية ومؤرخة من طرف المخول له.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ind w:left="0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قرار منح امتيازات ضريبية و مساعدة مالية في إطار (</w:t>
      </w:r>
      <w:r w:rsidRPr="000013C0">
        <w:rPr>
          <w:rFonts w:asciiTheme="majorBidi" w:hAnsiTheme="majorBidi" w:cstheme="majorBidi"/>
          <w:sz w:val="24"/>
          <w:szCs w:val="24"/>
          <w:lang w:bidi="ar-DZ"/>
        </w:rPr>
        <w:t>CNAC , ANSEJ, ANGEM(</w:t>
      </w:r>
    </w:p>
    <w:p w:rsidR="00E50F98" w:rsidRPr="000013C0" w:rsidRDefault="00E50F98" w:rsidP="00C80F73">
      <w:pPr>
        <w:pStyle w:val="Paragraphedeliste"/>
        <w:bidi/>
        <w:ind w:left="0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50F98" w:rsidRPr="000013C0" w:rsidRDefault="00E50F98" w:rsidP="00C80F7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العرض</w:t>
      </w:r>
      <w:proofErr w:type="gramEnd"/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التقني: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يوضع العرض داخل ظرف ويحتوي على الوثائق التالية: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دفتر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الشروط مملوء ممضى من طرف العارض مختوم و موقع في الصفحة </w:t>
      </w:r>
      <w:proofErr w:type="spellStart"/>
      <w:r w:rsidR="00C80F73" w:rsidRPr="00593F4A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الأخيرة</w:t>
      </w:r>
      <w:r w:rsidR="00C80F73" w:rsidRPr="00593F4A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="00C80F73" w:rsidRPr="00593F4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C80F73" w:rsidRPr="00593F4A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يحمل</w:t>
      </w:r>
      <w:r w:rsidR="00C80F73" w:rsidRPr="00593F4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C80F73" w:rsidRPr="00593F4A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عبارة</w:t>
      </w:r>
      <w:r w:rsidR="00C80F73" w:rsidRPr="00593F4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C80F73">
        <w:rPr>
          <w:rFonts w:asciiTheme="majorBidi" w:hAnsiTheme="majorBidi" w:cstheme="majorBidi" w:hint="cs"/>
          <w:sz w:val="24"/>
          <w:szCs w:val="24"/>
          <w:rtl/>
          <w:lang w:bidi="ar-DZ"/>
        </w:rPr>
        <w:t>"</w:t>
      </w:r>
      <w:r w:rsidR="00C80F73" w:rsidRPr="0012561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قرئ و </w:t>
      </w:r>
      <w:proofErr w:type="spellStart"/>
      <w:r w:rsidR="00C80F73" w:rsidRPr="0012561E">
        <w:rPr>
          <w:rFonts w:asciiTheme="majorBidi" w:hAnsiTheme="majorBidi" w:cstheme="majorBidi"/>
          <w:sz w:val="24"/>
          <w:szCs w:val="24"/>
          <w:rtl/>
          <w:lang w:bidi="ar-DZ"/>
        </w:rPr>
        <w:t>قبل</w:t>
      </w:r>
      <w:r w:rsidR="00C80F73">
        <w:rPr>
          <w:rFonts w:asciiTheme="majorBidi" w:hAnsiTheme="majorBidi" w:cstheme="majorBidi" w:hint="cs"/>
          <w:sz w:val="24"/>
          <w:szCs w:val="24"/>
          <w:rtl/>
          <w:lang w:bidi="ar-DZ"/>
        </w:rPr>
        <w:t>"</w:t>
      </w:r>
      <w:r w:rsidR="00C80F73" w:rsidRPr="0012561E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  <w:proofErr w:type="spellEnd"/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التصريح بالاكتتاب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مؤرخ،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مملوء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وممضى 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يحمل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ختم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المؤسسة.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المراجع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المهنية للمؤسسة تحمل بالأساس خبرتها المهنية التنفيذ وفي نفس طبيعة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الأشغال،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مبررة بشهادات حسن التنفيذ أو محاضر 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استلام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نسخة من 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التزام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المتعهد  حول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مهلة الإنـجاز لكل حصة 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نسخة من 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التزام</w:t>
      </w:r>
      <w:r w:rsidR="00C80F73"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المتعهد حول المهلة المضمونة لكل </w:t>
      </w: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حصة .</w:t>
      </w:r>
      <w:proofErr w:type="gramEnd"/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lastRenderedPageBreak/>
        <w:t>رزنامة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تنفيذ الأشغال  </w:t>
      </w:r>
    </w:p>
    <w:p w:rsidR="000013C0" w:rsidRDefault="000013C0" w:rsidP="00C80F73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E50F98" w:rsidRPr="000013C0" w:rsidRDefault="00E50F98" w:rsidP="00C80F7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العرض</w:t>
      </w:r>
      <w:proofErr w:type="gramEnd"/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المالي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يحتوي على الوثائق التالية:</w:t>
      </w:r>
    </w:p>
    <w:p w:rsidR="00E50F98" w:rsidRPr="000013C0" w:rsidRDefault="00C80F73" w:rsidP="00C80F7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9541DC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رسالة</w:t>
      </w:r>
      <w:r w:rsidRPr="009541DC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</w:t>
      </w:r>
      <w:proofErr w:type="spellStart"/>
      <w:r w:rsidRPr="009541DC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التعهد</w:t>
      </w:r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>مملوءة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> موقعة</w:t>
      </w:r>
      <w:proofErr w:type="gramEnd"/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و</w:t>
      </w:r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مؤرخة لكل </w:t>
      </w:r>
      <w:proofErr w:type="spellStart"/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>حصة،</w:t>
      </w:r>
      <w:proofErr w:type="spellEnd"/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حسب النموذج المرفق </w:t>
      </w:r>
    </w:p>
    <w:p w:rsidR="00E50F98" w:rsidRPr="000013C0" w:rsidRDefault="00C80F73" w:rsidP="00C80F73">
      <w:pPr>
        <w:pStyle w:val="Paragraphedeliste"/>
        <w:numPr>
          <w:ilvl w:val="0"/>
          <w:numId w:val="2"/>
        </w:numPr>
        <w:bidi/>
        <w:ind w:left="357" w:hanging="357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593F4A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جدول أسعار الوحدة</w:t>
      </w:r>
      <w:r w:rsidRPr="00593F4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خارج الرسوم بالأرقام والأحرف ممضى مؤرخ و </w:t>
      </w:r>
      <w:proofErr w:type="gramStart"/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>مختوم  .</w:t>
      </w:r>
      <w:proofErr w:type="gramEnd"/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ind w:left="357" w:hanging="357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الكشف الكمي والتقديري باحتساب </w:t>
      </w: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جميع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الرسوم مملوء وممضى يحمل ختم المتعهد.</w:t>
      </w:r>
    </w:p>
    <w:p w:rsidR="00E50F98" w:rsidRPr="000013C0" w:rsidRDefault="00E50F98" w:rsidP="00C80F73">
      <w:pPr>
        <w:pStyle w:val="Paragraphedeliste"/>
        <w:bidi/>
        <w:ind w:left="357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E50F98" w:rsidRPr="000013C0" w:rsidRDefault="00E50F98" w:rsidP="00C80F7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013C0">
        <w:rPr>
          <w:rFonts w:asciiTheme="majorBidi" w:hAnsiTheme="majorBidi" w:cstheme="majorBidi"/>
          <w:sz w:val="24"/>
          <w:szCs w:val="24"/>
          <w:rtl/>
        </w:rPr>
        <w:t xml:space="preserve">يلزم ملء  </w:t>
      </w:r>
      <w:r w:rsidR="00C80F73" w:rsidRPr="00593F4A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جدول أسعار الوحدة</w:t>
      </w:r>
      <w:r w:rsidR="00C80F73" w:rsidRPr="00593F4A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rtl/>
        </w:rPr>
        <w:t>والكشف التقديري والكمي بدقة بدون شطب بالأرقام وبالأحرف.</w:t>
      </w:r>
    </w:p>
    <w:p w:rsidR="000013C0" w:rsidRDefault="000013C0" w:rsidP="00C80F73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</w:rPr>
      </w:pPr>
    </w:p>
    <w:p w:rsidR="00C80F73" w:rsidRPr="00EC0302" w:rsidRDefault="00C80F73" w:rsidP="00C80F7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C0302">
        <w:rPr>
          <w:rFonts w:asciiTheme="majorBidi" w:hAnsiTheme="majorBidi" w:cstheme="majorBidi"/>
          <w:sz w:val="24"/>
          <w:szCs w:val="24"/>
          <w:rtl/>
        </w:rPr>
        <w:t xml:space="preserve">إذا كان </w:t>
      </w:r>
      <w:r w:rsidRPr="00EC0302">
        <w:rPr>
          <w:rFonts w:asciiTheme="majorBidi" w:hAnsiTheme="majorBidi" w:cstheme="majorBidi"/>
          <w:color w:val="FF0000"/>
          <w:sz w:val="24"/>
          <w:szCs w:val="24"/>
          <w:rtl/>
        </w:rPr>
        <w:t xml:space="preserve">جدول </w:t>
      </w:r>
      <w:proofErr w:type="gramStart"/>
      <w:r w:rsidRPr="00EC0302">
        <w:rPr>
          <w:rFonts w:asciiTheme="majorBidi" w:hAnsiTheme="majorBidi" w:cstheme="majorBidi"/>
          <w:color w:val="FF0000"/>
          <w:sz w:val="24"/>
          <w:szCs w:val="24"/>
          <w:rtl/>
        </w:rPr>
        <w:t>أسعار</w:t>
      </w:r>
      <w:proofErr w:type="gramEnd"/>
      <w:r w:rsidRPr="00EC0302">
        <w:rPr>
          <w:rFonts w:asciiTheme="majorBidi" w:hAnsiTheme="majorBidi" w:cstheme="majorBidi"/>
          <w:color w:val="FF0000"/>
          <w:sz w:val="24"/>
          <w:szCs w:val="24"/>
          <w:rtl/>
        </w:rPr>
        <w:t xml:space="preserve"> الوحدة</w:t>
      </w:r>
      <w:r w:rsidRPr="00EC0302">
        <w:rPr>
          <w:rFonts w:asciiTheme="majorBidi" w:hAnsiTheme="majorBidi" w:cstheme="majorBidi"/>
          <w:sz w:val="24"/>
          <w:szCs w:val="24"/>
          <w:rtl/>
        </w:rPr>
        <w:t xml:space="preserve"> غير مفهوم أو غير </w:t>
      </w:r>
      <w:proofErr w:type="spellStart"/>
      <w:r w:rsidRPr="00EC0302">
        <w:rPr>
          <w:rFonts w:asciiTheme="majorBidi" w:hAnsiTheme="majorBidi" w:cstheme="majorBidi"/>
          <w:sz w:val="24"/>
          <w:szCs w:val="24"/>
          <w:rtl/>
        </w:rPr>
        <w:t>مقروء،</w:t>
      </w:r>
      <w:proofErr w:type="spellEnd"/>
      <w:r w:rsidRPr="00EC030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C0302">
        <w:rPr>
          <w:rFonts w:asciiTheme="majorBidi" w:hAnsiTheme="majorBidi" w:cstheme="majorBidi"/>
          <w:color w:val="FF0000"/>
          <w:sz w:val="24"/>
          <w:szCs w:val="24"/>
          <w:rtl/>
        </w:rPr>
        <w:t>سينجر عنه</w:t>
      </w:r>
      <w:r w:rsidRPr="00EC0302">
        <w:rPr>
          <w:rFonts w:asciiTheme="majorBidi" w:hAnsiTheme="majorBidi" w:cstheme="majorBidi"/>
          <w:sz w:val="24"/>
          <w:szCs w:val="24"/>
          <w:rtl/>
        </w:rPr>
        <w:t xml:space="preserve"> إلغاء العرض.</w:t>
      </w:r>
    </w:p>
    <w:p w:rsidR="00C80F73" w:rsidRDefault="00C80F73" w:rsidP="00C80F73">
      <w:pPr>
        <w:bidi/>
        <w:spacing w:after="0" w:line="240" w:lineRule="auto"/>
        <w:jc w:val="both"/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</w:pPr>
    </w:p>
    <w:p w:rsidR="00E50F98" w:rsidRDefault="00C80F73" w:rsidP="00C80F73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</w:rPr>
      </w:pPr>
      <w:r w:rsidRPr="00EC0302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الاستشارة</w:t>
      </w:r>
      <w:r w:rsidRPr="00EC03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الحالية موجهة للمؤسسات ذات الشخص الطبيعي </w:t>
      </w:r>
      <w:proofErr w:type="spellStart"/>
      <w:r w:rsidRPr="00EC0302">
        <w:rPr>
          <w:rFonts w:asciiTheme="majorBidi" w:hAnsiTheme="majorBidi" w:cstheme="majorBidi"/>
          <w:sz w:val="24"/>
          <w:szCs w:val="24"/>
          <w:rtl/>
          <w:lang w:bidi="ar-DZ"/>
        </w:rPr>
        <w:t>والمعنوي،</w:t>
      </w:r>
      <w:proofErr w:type="spellEnd"/>
      <w:r w:rsidRPr="00EC03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التي لها القدرات التقنية والمـــــــــــالية لإنجاز المشروع أو التـــــــــــي هي في إطـــــــــــار التجمع المؤقت للمؤسسات و </w:t>
      </w:r>
      <w:r w:rsidRPr="00EC0302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المؤهـــــــــــلة</w:t>
      </w:r>
      <w:r w:rsidRPr="00EC030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في مجال الأشغال العمومية </w:t>
      </w:r>
      <w:proofErr w:type="spellStart"/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>و/</w:t>
      </w:r>
      <w:proofErr w:type="spellEnd"/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أو </w:t>
      </w:r>
      <w:proofErr w:type="spellStart"/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الري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الحائزة</w:t>
      </w:r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على شهادة التأهيل والتصنيف </w:t>
      </w:r>
      <w:proofErr w:type="gramStart"/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المهنية  وذلك</w:t>
      </w:r>
      <w:proofErr w:type="gramEnd"/>
      <w:r w:rsidR="00E50F98"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حسب ما يلي  </w:t>
      </w:r>
      <w:r w:rsidR="00E50F98" w:rsidRPr="000013C0">
        <w:rPr>
          <w:rFonts w:asciiTheme="majorBidi" w:hAnsiTheme="majorBidi" w:cstheme="majorBidi"/>
          <w:sz w:val="24"/>
          <w:szCs w:val="24"/>
        </w:rPr>
        <w:t>:</w:t>
      </w:r>
    </w:p>
    <w:p w:rsidR="000013C0" w:rsidRPr="000013C0" w:rsidRDefault="000013C0" w:rsidP="00C80F7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50F98" w:rsidRPr="000013C0" w:rsidRDefault="00E50F98" w:rsidP="00C80F73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الشطر </w:t>
      </w:r>
      <w:proofErr w:type="gramStart"/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01</w:t>
      </w:r>
      <w:r w:rsidR="00C80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gramEnd"/>
      <w:r w:rsidR="00C80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بالنسبة للأشغال  التي تكون  فيها المسافة 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أصغر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أو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يساوي 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01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كلم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/..</w:t>
      </w:r>
      <w:proofErr w:type="spellEnd"/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المؤسسات التي لها شهادة تأهيل 1</w:t>
      </w:r>
      <w:r w:rsidR="00C80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في مجال </w:t>
      </w:r>
      <w:proofErr w:type="gramStart"/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أشغال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عمومية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/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الري.  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المؤسسات بدون </w:t>
      </w: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مؤهلات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مهنية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+</w:t>
      </w:r>
      <w:proofErr w:type="spellEnd"/>
      <w:r w:rsidR="00C80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المؤسسات بدون شهادة تأهيل.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 xml:space="preserve">المؤسسات </w:t>
      </w:r>
      <w:proofErr w:type="gramStart"/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حديثة</w:t>
      </w:r>
      <w:proofErr w:type="gramEnd"/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 xml:space="preserve"> 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النشأة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E50F98" w:rsidRPr="000013C0" w:rsidRDefault="00E50F98" w:rsidP="00C80F73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المؤسسات 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المنش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ة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عن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طريق </w:t>
      </w:r>
      <w:r w:rsidRPr="000013C0">
        <w:rPr>
          <w:rFonts w:asciiTheme="majorBidi" w:hAnsiTheme="majorBidi" w:cstheme="majorBidi"/>
          <w:sz w:val="24"/>
          <w:szCs w:val="24"/>
          <w:lang w:bidi="ar-DZ"/>
        </w:rPr>
        <w:t>CNAC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 –</w:t>
      </w:r>
      <w:r w:rsidRPr="000013C0">
        <w:rPr>
          <w:rFonts w:asciiTheme="majorBidi" w:hAnsiTheme="majorBidi" w:cstheme="majorBidi"/>
          <w:sz w:val="24"/>
          <w:szCs w:val="24"/>
          <w:lang w:bidi="ar-DZ"/>
        </w:rPr>
        <w:t>ANSEG-ANGEM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طور الاستفادة من المزايا 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التي تمنحها هذه الأجهزة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0013C0" w:rsidRDefault="000013C0" w:rsidP="00C80F73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E50F98" w:rsidRPr="000013C0" w:rsidRDefault="00E50F98" w:rsidP="00C80F7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الشطر</w:t>
      </w:r>
      <w:r w:rsidR="00C80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02</w:t>
      </w:r>
      <w:r w:rsidR="00C80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: بالنسبة   للأشغال التي تكون  فيها المسافة 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أكبر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1 كلم و 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أقل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5</w:t>
      </w:r>
      <w:r w:rsidR="00C80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كلم </w:t>
      </w:r>
      <w:proofErr w:type="spellStart"/>
      <w:r w:rsidR="00C80F73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proofErr w:type="spellEnd"/>
      <w:r w:rsidR="00C80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المترشح ملزم بتبرير بشهادة تأهيل مهنية من الدرجة 01 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ف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كثر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(الري 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أو</w:t>
      </w:r>
      <w:r w:rsidR="00C80F73"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 xml:space="preserve"> ال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</w:t>
      </w:r>
      <w:r w:rsidRPr="00C80F73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شغال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العمومية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).</w:t>
      </w:r>
      <w:proofErr w:type="spellEnd"/>
    </w:p>
    <w:p w:rsidR="00C80F73" w:rsidRDefault="00C80F73" w:rsidP="00C80F73">
      <w:pPr>
        <w:bidi/>
        <w:spacing w:after="0" w:line="24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</w:p>
    <w:p w:rsidR="00E50F98" w:rsidRPr="000013C0" w:rsidRDefault="00E50F98" w:rsidP="00973E57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الشطر</w:t>
      </w:r>
      <w:r w:rsidR="00C80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03</w:t>
      </w:r>
      <w:r w:rsidR="00C80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بالنسبة للأشغال  التي تكون  فيها المسافة 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أكبر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</w:t>
      </w:r>
      <w:r w:rsidR="00C80F73" w:rsidRPr="00C80F73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أو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تساوي 5 كلم  المترشح ملزم  بتبرير بشهادة تأهيل مهنية من الدرجة  </w:t>
      </w:r>
      <w:proofErr w:type="spellStart"/>
      <w:r w:rsidR="00E66F9C" w:rsidRPr="000013C0">
        <w:rPr>
          <w:rFonts w:asciiTheme="majorBidi" w:hAnsiTheme="majorBidi" w:cstheme="majorBidi"/>
          <w:sz w:val="24"/>
          <w:szCs w:val="24"/>
          <w:rtl/>
          <w:lang w:bidi="ar-DZ"/>
        </w:rPr>
        <w:t>الثا</w:t>
      </w:r>
      <w:proofErr w:type="spellEnd"/>
      <w:r w:rsidR="00E66F9C" w:rsidRPr="000013C0">
        <w:rPr>
          <w:rFonts w:asciiTheme="majorBidi" w:hAnsiTheme="majorBidi" w:cstheme="majorBidi"/>
          <w:sz w:val="24"/>
          <w:szCs w:val="24"/>
          <w:rtl/>
        </w:rPr>
        <w:t>ني</w:t>
      </w:r>
      <w:r w:rsidR="00E66F9C" w:rsidRPr="000013C0">
        <w:rPr>
          <w:rFonts w:asciiTheme="majorBidi" w:hAnsiTheme="majorBidi" w:cstheme="majorBidi"/>
          <w:sz w:val="24"/>
          <w:szCs w:val="24"/>
          <w:rtl/>
          <w:lang w:bidi="ar-DZ"/>
        </w:rPr>
        <w:t>ة</w:t>
      </w:r>
      <w:r w:rsidR="00973E5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66F9C"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2 </w:t>
      </w:r>
      <w:r w:rsidR="00973E57" w:rsidRPr="00973E57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أو أكثر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(الري </w:t>
      </w:r>
      <w:r w:rsidR="00973E57" w:rsidRPr="00973E57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أو</w:t>
      </w:r>
      <w:r w:rsidR="00973E5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973E57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ال</w:t>
      </w:r>
      <w:r w:rsidR="00973E57" w:rsidRPr="00973E57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</w:t>
      </w:r>
      <w:r w:rsidRPr="00973E57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شغال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العمومية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).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C80F73" w:rsidRDefault="00C80F73" w:rsidP="00C80F73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E50F98" w:rsidRPr="000013C0" w:rsidRDefault="00E50F98" w:rsidP="000D3EF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حددت مدة تحضير العروض</w:t>
      </w:r>
      <w:r w:rsidR="00407B75"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بثمانية (8) أيام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ابتداء من تاريخ أول نشر هذا الإعلان في </w:t>
      </w:r>
      <w:r w:rsidR="000D3EF9" w:rsidRPr="000D3EF9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الموقع الالكتروني</w:t>
      </w:r>
      <w:r w:rsidRPr="000D3EF9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 xml:space="preserve"> </w:t>
      </w:r>
      <w:r w:rsidR="000D3EF9" w:rsidRPr="000D3EF9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ل</w:t>
      </w:r>
      <w:r w:rsidRPr="000D3EF9">
        <w:rPr>
          <w:rFonts w:asciiTheme="majorBidi" w:hAnsiTheme="majorBidi" w:cstheme="majorBidi"/>
          <w:color w:val="FF0000"/>
          <w:sz w:val="24"/>
          <w:szCs w:val="24"/>
          <w:rtl/>
          <w:lang w:bidi="ar-DZ"/>
        </w:rPr>
        <w:t>اتصالات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gram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الجزائر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  <w:proofErr w:type="spellEnd"/>
      <w:proofErr w:type="gramEnd"/>
    </w:p>
    <w:p w:rsidR="00E50F98" w:rsidRPr="000013C0" w:rsidRDefault="00E50F98" w:rsidP="000D3EF9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يكون آخر </w:t>
      </w:r>
      <w:r w:rsidR="000D3EF9" w:rsidRPr="000D3EF9">
        <w:rPr>
          <w:rFonts w:asciiTheme="majorBidi" w:hAnsiTheme="majorBidi" w:cstheme="majorBidi" w:hint="cs"/>
          <w:color w:val="FF0000"/>
          <w:sz w:val="24"/>
          <w:szCs w:val="24"/>
          <w:rtl/>
          <w:lang w:bidi="ar-DZ"/>
        </w:rPr>
        <w:t>أجل لإيداع العروض في</w:t>
      </w:r>
      <w:r w:rsidR="000D3EF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آخر يوم من فترة تحضير العروض من الساعة 8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سا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إلى غاية 12 </w:t>
      </w:r>
      <w:proofErr w:type="spellStart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>سا</w:t>
      </w:r>
      <w:proofErr w:type="spellEnd"/>
      <w:r w:rsidRPr="000013C0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</w:p>
    <w:p w:rsidR="00E50F98" w:rsidRPr="000013C0" w:rsidRDefault="00C80F73" w:rsidP="00C80F73">
      <w:pPr>
        <w:shd w:val="clear" w:color="auto" w:fill="FFFFFF"/>
        <w:tabs>
          <w:tab w:val="center" w:pos="4961"/>
          <w:tab w:val="right" w:pos="9922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</w:pPr>
      <w:r w:rsidRPr="00593F4A">
        <w:rPr>
          <w:rFonts w:asciiTheme="majorBidi" w:hAnsiTheme="majorBidi" w:cstheme="majorBidi"/>
          <w:color w:val="FF0000"/>
          <w:sz w:val="24"/>
          <w:szCs w:val="24"/>
          <w:rtl/>
        </w:rPr>
        <w:t xml:space="preserve">تتم عملية </w:t>
      </w:r>
      <w:r w:rsidR="00E50F98" w:rsidRPr="000013C0">
        <w:rPr>
          <w:rFonts w:asciiTheme="majorBidi" w:hAnsiTheme="majorBidi" w:cstheme="majorBidi"/>
          <w:sz w:val="24"/>
          <w:szCs w:val="24"/>
          <w:rtl/>
        </w:rPr>
        <w:t xml:space="preserve">فتح  الأظرفة في جلسة علنية  في نفس اليوم الموافق لتاريخ إيداع العروض على الساعة 13:00 بالمديرية العملية لولاية </w:t>
      </w:r>
      <w:proofErr w:type="spellStart"/>
      <w:r w:rsidR="00E50F98" w:rsidRPr="000013C0">
        <w:rPr>
          <w:rFonts w:asciiTheme="majorBidi" w:hAnsiTheme="majorBidi" w:cstheme="majorBidi"/>
          <w:sz w:val="24"/>
          <w:szCs w:val="24"/>
          <w:rtl/>
        </w:rPr>
        <w:t>البويرة</w:t>
      </w:r>
      <w:proofErr w:type="spellEnd"/>
      <w:r w:rsidR="00E50F98" w:rsidRPr="000013C0">
        <w:rPr>
          <w:rFonts w:asciiTheme="majorBidi" w:hAnsiTheme="majorBidi" w:cstheme="majorBidi"/>
          <w:sz w:val="24"/>
          <w:szCs w:val="24"/>
          <w:rtl/>
        </w:rPr>
        <w:t xml:space="preserve"> الكائن مقرها </w:t>
      </w:r>
      <w:r w:rsidR="00E50F98" w:rsidRPr="000013C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بشارع </w:t>
      </w:r>
      <w:proofErr w:type="spellStart"/>
      <w:r w:rsidR="00E50F98" w:rsidRPr="000013C0">
        <w:rPr>
          <w:rFonts w:asciiTheme="majorBidi" w:hAnsiTheme="majorBidi" w:cstheme="majorBidi"/>
          <w:color w:val="000000"/>
          <w:sz w:val="24"/>
          <w:szCs w:val="24"/>
          <w:rtl/>
        </w:rPr>
        <w:t>عمروش</w:t>
      </w:r>
      <w:proofErr w:type="spellEnd"/>
      <w:r w:rsidR="00E50F98" w:rsidRPr="000013C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مولود </w:t>
      </w:r>
      <w:proofErr w:type="spellStart"/>
      <w:r w:rsidR="00E50F98" w:rsidRPr="000013C0">
        <w:rPr>
          <w:rFonts w:asciiTheme="majorBidi" w:hAnsiTheme="majorBidi" w:cstheme="majorBidi"/>
          <w:color w:val="000000"/>
          <w:sz w:val="24"/>
          <w:szCs w:val="24"/>
          <w:rtl/>
        </w:rPr>
        <w:t>،</w:t>
      </w:r>
      <w:proofErr w:type="spellEnd"/>
      <w:r w:rsidR="00E50F98" w:rsidRPr="000013C0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خزان المياه </w:t>
      </w:r>
      <w:proofErr w:type="spellStart"/>
      <w:r w:rsidR="00E50F98" w:rsidRPr="000013C0">
        <w:rPr>
          <w:rFonts w:asciiTheme="majorBidi" w:hAnsiTheme="majorBidi" w:cstheme="majorBidi"/>
          <w:color w:val="000000"/>
          <w:sz w:val="24"/>
          <w:szCs w:val="24"/>
          <w:rtl/>
        </w:rPr>
        <w:t>البويرة</w:t>
      </w:r>
      <w:proofErr w:type="spellEnd"/>
      <w:r w:rsidR="00E50F98" w:rsidRPr="000013C0">
        <w:rPr>
          <w:rFonts w:asciiTheme="majorBidi" w:hAnsiTheme="majorBidi" w:cstheme="majorBidi"/>
          <w:color w:val="000000"/>
          <w:sz w:val="24"/>
          <w:szCs w:val="24"/>
          <w:rtl/>
        </w:rPr>
        <w:t>.</w:t>
      </w:r>
    </w:p>
    <w:p w:rsidR="00E50F98" w:rsidRPr="000013C0" w:rsidRDefault="00E50F98" w:rsidP="00C80F7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13C0">
        <w:rPr>
          <w:rFonts w:asciiTheme="majorBidi" w:hAnsiTheme="majorBidi" w:cstheme="majorBidi"/>
          <w:sz w:val="24"/>
          <w:szCs w:val="24"/>
          <w:rtl/>
        </w:rPr>
        <w:t xml:space="preserve">إذا صادف يوم إيداع العروض وفتح الأظرفة يوم عطلة أو يوم راحة </w:t>
      </w:r>
      <w:r w:rsidR="00C80F73" w:rsidRPr="00593F4A">
        <w:rPr>
          <w:rFonts w:asciiTheme="majorBidi" w:hAnsiTheme="majorBidi" w:cstheme="majorBidi"/>
          <w:color w:val="FF0000"/>
          <w:sz w:val="24"/>
          <w:szCs w:val="24"/>
          <w:rtl/>
        </w:rPr>
        <w:t>قانونية</w:t>
      </w:r>
      <w:r w:rsidR="00C80F73" w:rsidRPr="00593F4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013C0">
        <w:rPr>
          <w:rFonts w:asciiTheme="majorBidi" w:hAnsiTheme="majorBidi" w:cstheme="majorBidi"/>
          <w:sz w:val="24"/>
          <w:szCs w:val="24"/>
          <w:rtl/>
        </w:rPr>
        <w:t>يؤجل إلى يوم العمل الموالي و في نفس الساعة.</w:t>
      </w:r>
    </w:p>
    <w:p w:rsidR="00874198" w:rsidRPr="000013C0" w:rsidRDefault="00E50F98" w:rsidP="00C80F73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13C0">
        <w:rPr>
          <w:rFonts w:asciiTheme="majorBidi" w:hAnsiTheme="majorBidi" w:cstheme="majorBidi"/>
          <w:sz w:val="24"/>
          <w:szCs w:val="24"/>
          <w:rtl/>
        </w:rPr>
        <w:t xml:space="preserve">يبقى المتعهدون ملزمين بعروضهم </w:t>
      </w:r>
      <w:proofErr w:type="gramStart"/>
      <w:r w:rsidRPr="000013C0">
        <w:rPr>
          <w:rFonts w:asciiTheme="majorBidi" w:hAnsiTheme="majorBidi" w:cstheme="majorBidi"/>
          <w:sz w:val="24"/>
          <w:szCs w:val="24"/>
          <w:rtl/>
        </w:rPr>
        <w:t>خلال</w:t>
      </w:r>
      <w:proofErr w:type="gramEnd"/>
      <w:r w:rsidRPr="000013C0">
        <w:rPr>
          <w:rFonts w:asciiTheme="majorBidi" w:hAnsiTheme="majorBidi" w:cstheme="majorBidi"/>
          <w:sz w:val="24"/>
          <w:szCs w:val="24"/>
          <w:rtl/>
        </w:rPr>
        <w:t xml:space="preserve"> مدة 180 </w:t>
      </w:r>
      <w:r w:rsidRPr="000D3EF9">
        <w:rPr>
          <w:rFonts w:asciiTheme="majorBidi" w:hAnsiTheme="majorBidi" w:cstheme="majorBidi"/>
          <w:color w:val="FF0000"/>
          <w:sz w:val="24"/>
          <w:szCs w:val="24"/>
          <w:rtl/>
        </w:rPr>
        <w:t>يوم</w:t>
      </w:r>
      <w:r w:rsidR="000D3EF9" w:rsidRPr="000D3EF9">
        <w:rPr>
          <w:rFonts w:asciiTheme="majorBidi" w:hAnsiTheme="majorBidi" w:cstheme="majorBidi" w:hint="cs"/>
          <w:color w:val="FF0000"/>
          <w:sz w:val="24"/>
          <w:szCs w:val="24"/>
          <w:rtl/>
        </w:rPr>
        <w:t>ا</w:t>
      </w:r>
      <w:r w:rsidRPr="000013C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80F73" w:rsidRPr="00593F4A">
        <w:rPr>
          <w:rFonts w:asciiTheme="majorBidi" w:hAnsiTheme="majorBidi" w:cstheme="majorBidi"/>
          <w:color w:val="FF0000"/>
          <w:sz w:val="24"/>
          <w:szCs w:val="24"/>
          <w:rtl/>
        </w:rPr>
        <w:t>ابتداء من تاريخ آخر أجل لإيداع العروض</w:t>
      </w:r>
    </w:p>
    <w:sectPr w:rsidR="00874198" w:rsidRPr="000013C0" w:rsidSect="00D446C2">
      <w:pgSz w:w="11906" w:h="16838" w:code="9"/>
      <w:pgMar w:top="568" w:right="1133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clip_image001"/>
      </v:shape>
    </w:pict>
  </w:numPicBullet>
  <w:abstractNum w:abstractNumId="0">
    <w:nsid w:val="0482FF11"/>
    <w:multiLevelType w:val="singleLevel"/>
    <w:tmpl w:val="12745B0A"/>
    <w:lvl w:ilvl="0">
      <w:start w:val="1"/>
      <w:numFmt w:val="decimal"/>
      <w:lvlText w:val="%1."/>
      <w:lvlJc w:val="left"/>
      <w:pPr>
        <w:ind w:left="432" w:hanging="360"/>
      </w:pPr>
      <w:rPr>
        <w:rFonts w:cs="Times New Roman"/>
        <w:b/>
        <w:color w:val="141414"/>
        <w:spacing w:val="1"/>
        <w:sz w:val="23"/>
        <w:szCs w:val="23"/>
      </w:rPr>
    </w:lvl>
  </w:abstractNum>
  <w:abstractNum w:abstractNumId="1">
    <w:nsid w:val="07297202"/>
    <w:multiLevelType w:val="singleLevel"/>
    <w:tmpl w:val="12745B0A"/>
    <w:lvl w:ilvl="0">
      <w:start w:val="1"/>
      <w:numFmt w:val="decimal"/>
      <w:lvlText w:val="%1."/>
      <w:lvlJc w:val="left"/>
      <w:pPr>
        <w:ind w:left="432" w:hanging="360"/>
      </w:pPr>
      <w:rPr>
        <w:rFonts w:cs="Times New Roman"/>
        <w:b/>
        <w:snapToGrid/>
        <w:color w:val="141414"/>
        <w:spacing w:val="1"/>
        <w:sz w:val="23"/>
        <w:szCs w:val="23"/>
      </w:rPr>
    </w:lvl>
  </w:abstractNum>
  <w:abstractNum w:abstractNumId="2">
    <w:nsid w:val="197A1601"/>
    <w:multiLevelType w:val="multilevel"/>
    <w:tmpl w:val="D6CCCD5C"/>
    <w:lvl w:ilvl="0">
      <w:start w:val="1"/>
      <w:numFmt w:val="decimal"/>
      <w:lvlText w:val="%1-"/>
      <w:lvlJc w:val="left"/>
      <w:pPr>
        <w:ind w:left="786" w:hanging="360"/>
      </w:pPr>
      <w:rPr>
        <w:rFonts w:asciiTheme="minorHAnsi" w:hAnsiTheme="minorHAnsi" w:cstheme="minorHAnsi" w:hint="default"/>
        <w:b/>
        <w:bCs/>
        <w:color w:val="141414"/>
        <w:spacing w:val="1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upperLetter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3F4877E5"/>
    <w:multiLevelType w:val="hybridMultilevel"/>
    <w:tmpl w:val="08F4C3D0"/>
    <w:lvl w:ilvl="0" w:tplc="8F9E4B4A">
      <w:start w:val="24"/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C5C86"/>
    <w:multiLevelType w:val="hybridMultilevel"/>
    <w:tmpl w:val="C6D6A110"/>
    <w:lvl w:ilvl="0" w:tplc="67B882F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color w:val="141414"/>
        <w:spacing w:val="1"/>
        <w:sz w:val="23"/>
        <w:szCs w:val="23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34DD8"/>
    <w:multiLevelType w:val="hybridMultilevel"/>
    <w:tmpl w:val="89C86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B397F"/>
    <w:multiLevelType w:val="hybridMultilevel"/>
    <w:tmpl w:val="EDA092BA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3D62BDD"/>
    <w:multiLevelType w:val="hybridMultilevel"/>
    <w:tmpl w:val="D688B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752A"/>
    <w:rsid w:val="000013C0"/>
    <w:rsid w:val="00021A01"/>
    <w:rsid w:val="00025C12"/>
    <w:rsid w:val="000468D5"/>
    <w:rsid w:val="00056875"/>
    <w:rsid w:val="00063D5F"/>
    <w:rsid w:val="00080A8D"/>
    <w:rsid w:val="000A74F8"/>
    <w:rsid w:val="000B2FBE"/>
    <w:rsid w:val="000B72A0"/>
    <w:rsid w:val="000C368D"/>
    <w:rsid w:val="000C6873"/>
    <w:rsid w:val="000C7054"/>
    <w:rsid w:val="000D3EF9"/>
    <w:rsid w:val="000D4EB5"/>
    <w:rsid w:val="000D56F0"/>
    <w:rsid w:val="000E0E86"/>
    <w:rsid w:val="000E2178"/>
    <w:rsid w:val="001012D3"/>
    <w:rsid w:val="00105C82"/>
    <w:rsid w:val="00131171"/>
    <w:rsid w:val="00144CE4"/>
    <w:rsid w:val="0014799F"/>
    <w:rsid w:val="0015383E"/>
    <w:rsid w:val="001542DE"/>
    <w:rsid w:val="00160206"/>
    <w:rsid w:val="00165B64"/>
    <w:rsid w:val="00167508"/>
    <w:rsid w:val="0017321B"/>
    <w:rsid w:val="00181CFB"/>
    <w:rsid w:val="0018274E"/>
    <w:rsid w:val="00191649"/>
    <w:rsid w:val="001B4677"/>
    <w:rsid w:val="001B522B"/>
    <w:rsid w:val="001C0B98"/>
    <w:rsid w:val="001C2B25"/>
    <w:rsid w:val="001C2C0E"/>
    <w:rsid w:val="001E4EE8"/>
    <w:rsid w:val="001F16C3"/>
    <w:rsid w:val="001F7885"/>
    <w:rsid w:val="00200AE4"/>
    <w:rsid w:val="00204F0E"/>
    <w:rsid w:val="00220040"/>
    <w:rsid w:val="0022162C"/>
    <w:rsid w:val="0022287E"/>
    <w:rsid w:val="0022487B"/>
    <w:rsid w:val="0022622F"/>
    <w:rsid w:val="002671B0"/>
    <w:rsid w:val="00280168"/>
    <w:rsid w:val="002822AF"/>
    <w:rsid w:val="002873F8"/>
    <w:rsid w:val="002A24F6"/>
    <w:rsid w:val="002B176A"/>
    <w:rsid w:val="002B3B6F"/>
    <w:rsid w:val="002C3DCA"/>
    <w:rsid w:val="002D378C"/>
    <w:rsid w:val="002D3B04"/>
    <w:rsid w:val="002D7AD7"/>
    <w:rsid w:val="002E33B3"/>
    <w:rsid w:val="002E7585"/>
    <w:rsid w:val="002F42D1"/>
    <w:rsid w:val="002F6F3B"/>
    <w:rsid w:val="00305A3C"/>
    <w:rsid w:val="003237CD"/>
    <w:rsid w:val="003571FF"/>
    <w:rsid w:val="00360785"/>
    <w:rsid w:val="003851EC"/>
    <w:rsid w:val="00391AA2"/>
    <w:rsid w:val="00392767"/>
    <w:rsid w:val="00394E87"/>
    <w:rsid w:val="003976C8"/>
    <w:rsid w:val="003A233E"/>
    <w:rsid w:val="003A2A8B"/>
    <w:rsid w:val="003A79ED"/>
    <w:rsid w:val="003B1D83"/>
    <w:rsid w:val="003D3D0E"/>
    <w:rsid w:val="003D578C"/>
    <w:rsid w:val="003F5DA7"/>
    <w:rsid w:val="00407B75"/>
    <w:rsid w:val="004305B4"/>
    <w:rsid w:val="00434E39"/>
    <w:rsid w:val="00446507"/>
    <w:rsid w:val="0045136A"/>
    <w:rsid w:val="00452049"/>
    <w:rsid w:val="0045425C"/>
    <w:rsid w:val="00454B93"/>
    <w:rsid w:val="004610A5"/>
    <w:rsid w:val="004633EF"/>
    <w:rsid w:val="004650A5"/>
    <w:rsid w:val="00477DFD"/>
    <w:rsid w:val="004A6EE6"/>
    <w:rsid w:val="004A774D"/>
    <w:rsid w:val="004B1199"/>
    <w:rsid w:val="004C043D"/>
    <w:rsid w:val="004E5E9E"/>
    <w:rsid w:val="004E652F"/>
    <w:rsid w:val="004F1C46"/>
    <w:rsid w:val="004F332E"/>
    <w:rsid w:val="004F680C"/>
    <w:rsid w:val="00500D07"/>
    <w:rsid w:val="00502A53"/>
    <w:rsid w:val="005060FF"/>
    <w:rsid w:val="00507069"/>
    <w:rsid w:val="00510209"/>
    <w:rsid w:val="005122D5"/>
    <w:rsid w:val="005236D0"/>
    <w:rsid w:val="00530329"/>
    <w:rsid w:val="00531913"/>
    <w:rsid w:val="00533381"/>
    <w:rsid w:val="00541A2D"/>
    <w:rsid w:val="00553D52"/>
    <w:rsid w:val="0055717E"/>
    <w:rsid w:val="00561FFC"/>
    <w:rsid w:val="00570E8A"/>
    <w:rsid w:val="00577502"/>
    <w:rsid w:val="0058677D"/>
    <w:rsid w:val="005923F0"/>
    <w:rsid w:val="005B0FFF"/>
    <w:rsid w:val="005B2DA5"/>
    <w:rsid w:val="005B3DB4"/>
    <w:rsid w:val="005B4AFE"/>
    <w:rsid w:val="005C349E"/>
    <w:rsid w:val="005C4E61"/>
    <w:rsid w:val="005C5A52"/>
    <w:rsid w:val="005C767F"/>
    <w:rsid w:val="005D04CF"/>
    <w:rsid w:val="005D1ABF"/>
    <w:rsid w:val="005D3D0F"/>
    <w:rsid w:val="005F33F2"/>
    <w:rsid w:val="005F51F0"/>
    <w:rsid w:val="006037A9"/>
    <w:rsid w:val="00617B5C"/>
    <w:rsid w:val="006316D8"/>
    <w:rsid w:val="00634B17"/>
    <w:rsid w:val="00635C83"/>
    <w:rsid w:val="00642D21"/>
    <w:rsid w:val="0064528F"/>
    <w:rsid w:val="006617FF"/>
    <w:rsid w:val="00670D3C"/>
    <w:rsid w:val="006758B1"/>
    <w:rsid w:val="006A2489"/>
    <w:rsid w:val="006A37B9"/>
    <w:rsid w:val="006B0F48"/>
    <w:rsid w:val="006B2131"/>
    <w:rsid w:val="006B5E3D"/>
    <w:rsid w:val="006C6C12"/>
    <w:rsid w:val="006C7B7F"/>
    <w:rsid w:val="006E3699"/>
    <w:rsid w:val="006E4D5A"/>
    <w:rsid w:val="006E6862"/>
    <w:rsid w:val="007220EC"/>
    <w:rsid w:val="0072711B"/>
    <w:rsid w:val="00731E7C"/>
    <w:rsid w:val="00737E8A"/>
    <w:rsid w:val="00750295"/>
    <w:rsid w:val="00760799"/>
    <w:rsid w:val="00763727"/>
    <w:rsid w:val="00764DA3"/>
    <w:rsid w:val="00776D42"/>
    <w:rsid w:val="007814B1"/>
    <w:rsid w:val="007902DE"/>
    <w:rsid w:val="007B02F5"/>
    <w:rsid w:val="007B1213"/>
    <w:rsid w:val="007B5390"/>
    <w:rsid w:val="007D44BE"/>
    <w:rsid w:val="007D68DD"/>
    <w:rsid w:val="007F0377"/>
    <w:rsid w:val="008027AC"/>
    <w:rsid w:val="00825570"/>
    <w:rsid w:val="00825ABD"/>
    <w:rsid w:val="0083752A"/>
    <w:rsid w:val="00863C94"/>
    <w:rsid w:val="00863CCF"/>
    <w:rsid w:val="00865F4C"/>
    <w:rsid w:val="00870A6C"/>
    <w:rsid w:val="00873533"/>
    <w:rsid w:val="00874198"/>
    <w:rsid w:val="008924FB"/>
    <w:rsid w:val="00897552"/>
    <w:rsid w:val="008A23DD"/>
    <w:rsid w:val="008A245E"/>
    <w:rsid w:val="008B131E"/>
    <w:rsid w:val="008C4380"/>
    <w:rsid w:val="008C6883"/>
    <w:rsid w:val="008D1ACF"/>
    <w:rsid w:val="008E1F29"/>
    <w:rsid w:val="008E2428"/>
    <w:rsid w:val="008E249F"/>
    <w:rsid w:val="008E5B3E"/>
    <w:rsid w:val="008F196D"/>
    <w:rsid w:val="008F2693"/>
    <w:rsid w:val="008F64DE"/>
    <w:rsid w:val="008F78AC"/>
    <w:rsid w:val="009058F9"/>
    <w:rsid w:val="00906724"/>
    <w:rsid w:val="00914673"/>
    <w:rsid w:val="00922C26"/>
    <w:rsid w:val="00924C71"/>
    <w:rsid w:val="009258AB"/>
    <w:rsid w:val="00925DA4"/>
    <w:rsid w:val="00926158"/>
    <w:rsid w:val="00931CC6"/>
    <w:rsid w:val="00952B0B"/>
    <w:rsid w:val="0097183D"/>
    <w:rsid w:val="00973E57"/>
    <w:rsid w:val="00976A6C"/>
    <w:rsid w:val="00981221"/>
    <w:rsid w:val="00984E38"/>
    <w:rsid w:val="0099288B"/>
    <w:rsid w:val="00993C97"/>
    <w:rsid w:val="009A253E"/>
    <w:rsid w:val="009A36F2"/>
    <w:rsid w:val="009A741A"/>
    <w:rsid w:val="009B2FBE"/>
    <w:rsid w:val="009B579E"/>
    <w:rsid w:val="009F0ED4"/>
    <w:rsid w:val="009F1D81"/>
    <w:rsid w:val="009F30C3"/>
    <w:rsid w:val="009F4486"/>
    <w:rsid w:val="00A271C7"/>
    <w:rsid w:val="00A36B90"/>
    <w:rsid w:val="00A424C6"/>
    <w:rsid w:val="00A56884"/>
    <w:rsid w:val="00A70C07"/>
    <w:rsid w:val="00A9290E"/>
    <w:rsid w:val="00A97263"/>
    <w:rsid w:val="00AA2A49"/>
    <w:rsid w:val="00AB1C44"/>
    <w:rsid w:val="00AC352C"/>
    <w:rsid w:val="00AC61C8"/>
    <w:rsid w:val="00AD3455"/>
    <w:rsid w:val="00AD4583"/>
    <w:rsid w:val="00AD72BD"/>
    <w:rsid w:val="00AF3319"/>
    <w:rsid w:val="00B05F8F"/>
    <w:rsid w:val="00B45AE3"/>
    <w:rsid w:val="00B46F89"/>
    <w:rsid w:val="00B47E41"/>
    <w:rsid w:val="00B523B1"/>
    <w:rsid w:val="00B56166"/>
    <w:rsid w:val="00B62DD2"/>
    <w:rsid w:val="00BC7A7E"/>
    <w:rsid w:val="00BD0304"/>
    <w:rsid w:val="00BF73AF"/>
    <w:rsid w:val="00C00B6B"/>
    <w:rsid w:val="00C20376"/>
    <w:rsid w:val="00C2422E"/>
    <w:rsid w:val="00C24E06"/>
    <w:rsid w:val="00C256A1"/>
    <w:rsid w:val="00C25AE1"/>
    <w:rsid w:val="00C26088"/>
    <w:rsid w:val="00C309E4"/>
    <w:rsid w:val="00C30AFF"/>
    <w:rsid w:val="00C330AE"/>
    <w:rsid w:val="00C34181"/>
    <w:rsid w:val="00C36E11"/>
    <w:rsid w:val="00C37683"/>
    <w:rsid w:val="00C37A65"/>
    <w:rsid w:val="00C53B73"/>
    <w:rsid w:val="00C5477A"/>
    <w:rsid w:val="00C65607"/>
    <w:rsid w:val="00C80F73"/>
    <w:rsid w:val="00C824FE"/>
    <w:rsid w:val="00C94524"/>
    <w:rsid w:val="00C94D3E"/>
    <w:rsid w:val="00CB28D3"/>
    <w:rsid w:val="00CB6210"/>
    <w:rsid w:val="00CC0AC1"/>
    <w:rsid w:val="00CD326E"/>
    <w:rsid w:val="00CE5CC6"/>
    <w:rsid w:val="00CE6A7A"/>
    <w:rsid w:val="00CE7B0B"/>
    <w:rsid w:val="00D10F30"/>
    <w:rsid w:val="00D165E1"/>
    <w:rsid w:val="00D34DAA"/>
    <w:rsid w:val="00D415C3"/>
    <w:rsid w:val="00D42923"/>
    <w:rsid w:val="00D42E29"/>
    <w:rsid w:val="00D446C2"/>
    <w:rsid w:val="00D52A05"/>
    <w:rsid w:val="00D53534"/>
    <w:rsid w:val="00D544A6"/>
    <w:rsid w:val="00D65B86"/>
    <w:rsid w:val="00D855A1"/>
    <w:rsid w:val="00D85D34"/>
    <w:rsid w:val="00DA0CD3"/>
    <w:rsid w:val="00DA27F3"/>
    <w:rsid w:val="00DA298A"/>
    <w:rsid w:val="00DA35BB"/>
    <w:rsid w:val="00DD1CD8"/>
    <w:rsid w:val="00DD2B3D"/>
    <w:rsid w:val="00DE4B1B"/>
    <w:rsid w:val="00DE64BB"/>
    <w:rsid w:val="00DF10F2"/>
    <w:rsid w:val="00E1266D"/>
    <w:rsid w:val="00E21927"/>
    <w:rsid w:val="00E316A4"/>
    <w:rsid w:val="00E363B3"/>
    <w:rsid w:val="00E3653C"/>
    <w:rsid w:val="00E36AA8"/>
    <w:rsid w:val="00E461F9"/>
    <w:rsid w:val="00E46321"/>
    <w:rsid w:val="00E50F98"/>
    <w:rsid w:val="00E6029E"/>
    <w:rsid w:val="00E66F9C"/>
    <w:rsid w:val="00E738D9"/>
    <w:rsid w:val="00E86B75"/>
    <w:rsid w:val="00E87025"/>
    <w:rsid w:val="00EB0D59"/>
    <w:rsid w:val="00EB270A"/>
    <w:rsid w:val="00ED43B3"/>
    <w:rsid w:val="00EE38ED"/>
    <w:rsid w:val="00EF1947"/>
    <w:rsid w:val="00F03104"/>
    <w:rsid w:val="00F06E6C"/>
    <w:rsid w:val="00F166CB"/>
    <w:rsid w:val="00F37397"/>
    <w:rsid w:val="00F4456F"/>
    <w:rsid w:val="00F47C0F"/>
    <w:rsid w:val="00F669B6"/>
    <w:rsid w:val="00F67932"/>
    <w:rsid w:val="00F72672"/>
    <w:rsid w:val="00F740DE"/>
    <w:rsid w:val="00F805C8"/>
    <w:rsid w:val="00F806F4"/>
    <w:rsid w:val="00F869EB"/>
    <w:rsid w:val="00F8774F"/>
    <w:rsid w:val="00F90B2B"/>
    <w:rsid w:val="00FA33FD"/>
    <w:rsid w:val="00FA3C4A"/>
    <w:rsid w:val="00FA4E63"/>
    <w:rsid w:val="00FB24AD"/>
    <w:rsid w:val="00FD43C7"/>
    <w:rsid w:val="00FD4836"/>
    <w:rsid w:val="00FF2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2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F3B"/>
    <w:rPr>
      <w:rFonts w:ascii="Tahoma" w:eastAsia="Calibri" w:hAnsi="Tahoma" w:cs="Tahoma"/>
      <w:sz w:val="16"/>
      <w:szCs w:val="16"/>
    </w:rPr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basedOn w:val="Policepardfaut"/>
    <w:link w:val="Paragraphedeliste"/>
    <w:uiPriority w:val="34"/>
    <w:qFormat/>
    <w:locked/>
    <w:rsid w:val="00874198"/>
    <w:rPr>
      <w:rFonts w:ascii="Brush Script MT" w:hAnsi="Brush Script MT" w:cstheme="minorHAnsi"/>
      <w:sz w:val="32"/>
      <w:szCs w:val="32"/>
      <w:lang w:eastAsia="fr-FR"/>
    </w:rPr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874198"/>
    <w:pPr>
      <w:spacing w:after="0" w:line="240" w:lineRule="auto"/>
      <w:ind w:left="720"/>
      <w:contextualSpacing/>
      <w:jc w:val="center"/>
    </w:pPr>
    <w:rPr>
      <w:rFonts w:ascii="Brush Script MT" w:eastAsiaTheme="minorHAnsi" w:hAnsi="Brush Script MT" w:cstheme="minorHAnsi"/>
      <w:sz w:val="32"/>
      <w:szCs w:val="32"/>
      <w:lang w:eastAsia="fr-FR"/>
    </w:rPr>
  </w:style>
  <w:style w:type="paragraph" w:customStyle="1" w:styleId="Default">
    <w:name w:val="Default"/>
    <w:rsid w:val="005B0FF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ragraphedeliste1">
    <w:name w:val="Paragraphe de liste1"/>
    <w:basedOn w:val="Normal"/>
    <w:uiPriority w:val="99"/>
    <w:qFormat/>
    <w:rsid w:val="005B0FFF"/>
    <w:pPr>
      <w:spacing w:after="0" w:line="240" w:lineRule="auto"/>
      <w:ind w:left="720" w:right="459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chinecrireHTML">
    <w:name w:val="HTML Typewriter"/>
    <w:basedOn w:val="Policepardfaut"/>
    <w:uiPriority w:val="99"/>
    <w:semiHidden/>
    <w:unhideWhenUsed/>
    <w:rsid w:val="00B47E41"/>
    <w:rPr>
      <w:rFonts w:ascii="Courier New" w:eastAsia="Times New Roman" w:hAnsi="Courier New" w:cs="Courier New" w:hint="default"/>
      <w:sz w:val="20"/>
      <w:szCs w:val="20"/>
    </w:rPr>
  </w:style>
  <w:style w:type="table" w:customStyle="1" w:styleId="Grilledutableau2">
    <w:name w:val="Grille du tableau2"/>
    <w:basedOn w:val="TableauNormal"/>
    <w:uiPriority w:val="59"/>
    <w:rsid w:val="00B47E4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D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2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F3B"/>
    <w:rPr>
      <w:rFonts w:ascii="Tahoma" w:eastAsia="Calibri" w:hAnsi="Tahoma" w:cs="Tahoma"/>
      <w:sz w:val="16"/>
      <w:szCs w:val="16"/>
    </w:rPr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basedOn w:val="Policepardfaut"/>
    <w:link w:val="Paragraphedeliste"/>
    <w:uiPriority w:val="34"/>
    <w:qFormat/>
    <w:locked/>
    <w:rsid w:val="00874198"/>
    <w:rPr>
      <w:rFonts w:ascii="Brush Script MT" w:hAnsi="Brush Script MT" w:cstheme="minorHAnsi"/>
      <w:sz w:val="32"/>
      <w:szCs w:val="32"/>
      <w:lang w:eastAsia="fr-FR"/>
    </w:rPr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874198"/>
    <w:pPr>
      <w:spacing w:after="0" w:line="240" w:lineRule="auto"/>
      <w:ind w:left="720"/>
      <w:contextualSpacing/>
      <w:jc w:val="center"/>
    </w:pPr>
    <w:rPr>
      <w:rFonts w:ascii="Brush Script MT" w:eastAsiaTheme="minorHAnsi" w:hAnsi="Brush Script MT" w:cstheme="minorHAnsi"/>
      <w:sz w:val="32"/>
      <w:szCs w:val="32"/>
      <w:lang w:eastAsia="fr-FR"/>
    </w:rPr>
  </w:style>
  <w:style w:type="paragraph" w:customStyle="1" w:styleId="Default">
    <w:name w:val="Default"/>
    <w:rsid w:val="005B0FF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ragraphedeliste1">
    <w:name w:val="Paragraphe de liste1"/>
    <w:basedOn w:val="Normal"/>
    <w:uiPriority w:val="99"/>
    <w:qFormat/>
    <w:rsid w:val="005B0FFF"/>
    <w:pPr>
      <w:spacing w:after="0" w:line="240" w:lineRule="auto"/>
      <w:ind w:left="720" w:right="459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976F-A31C-4B89-B8CC-717D2233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berkane</dc:creator>
  <cp:lastModifiedBy>AIT IDIR</cp:lastModifiedBy>
  <cp:revision>4</cp:revision>
  <cp:lastPrinted>2019-06-09T13:19:00Z</cp:lastPrinted>
  <dcterms:created xsi:type="dcterms:W3CDTF">2019-09-25T09:26:00Z</dcterms:created>
  <dcterms:modified xsi:type="dcterms:W3CDTF">2019-09-25T09:38:00Z</dcterms:modified>
</cp:coreProperties>
</file>