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A4" w:rsidRPr="007E6660" w:rsidRDefault="002E73A4" w:rsidP="00D41FC4">
      <w:pPr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6660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-685165</wp:posOffset>
            </wp:positionV>
            <wp:extent cx="1780540" cy="445135"/>
            <wp:effectExtent l="19050" t="0" r="0" b="0"/>
            <wp:wrapTight wrapText="bothSides">
              <wp:wrapPolygon edited="0">
                <wp:start x="-231" y="0"/>
                <wp:lineTo x="-231" y="20337"/>
                <wp:lineTo x="21492" y="20337"/>
                <wp:lineTo x="21492" y="0"/>
                <wp:lineTo x="-231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اتصالات الجزائر </w:t>
      </w:r>
      <w:proofErr w:type="gramStart"/>
      <w:r w:rsidR="002A5330" w:rsidRPr="007E666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- 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ش.</w:t>
      </w:r>
      <w:proofErr w:type="gramEnd"/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ذ .أ</w:t>
      </w:r>
      <w:r w:rsidR="002A5330" w:rsidRPr="007E666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-</w:t>
      </w:r>
    </w:p>
    <w:p w:rsidR="002E73A4" w:rsidRPr="007E6660" w:rsidRDefault="002E73A4" w:rsidP="002E73A4">
      <w:pPr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البليدة</w:t>
      </w:r>
    </w:p>
    <w:p w:rsidR="002E73A4" w:rsidRPr="007E6660" w:rsidRDefault="002E73A4" w:rsidP="002E73A4">
      <w:pPr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الدائرة التقنية</w:t>
      </w:r>
    </w:p>
    <w:p w:rsidR="002E73A4" w:rsidRPr="007E6660" w:rsidRDefault="002E73A4" w:rsidP="002E73A4">
      <w:pPr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الطريق الوطني رقم: 29 أولاد يعيش</w:t>
      </w:r>
    </w:p>
    <w:p w:rsidR="002E73A4" w:rsidRPr="007E6660" w:rsidRDefault="002E73A4" w:rsidP="002E73A4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الرقم الجبائي :000216299033049 </w:t>
      </w:r>
      <w:proofErr w:type="gramStart"/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E77388" w:rsidRPr="007E666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proofErr w:type="gramEnd"/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الحساب البنكي :</w:t>
      </w:r>
      <w:r w:rsidR="00893A45" w:rsidRPr="007E666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60 مفتاح   0300000048 00445</w:t>
      </w:r>
    </w:p>
    <w:p w:rsidR="002E73A4" w:rsidRPr="007E6660" w:rsidRDefault="007E6660" w:rsidP="002E73A4">
      <w:pPr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noProof/>
          <w:color w:val="000000" w:themeColor="text1"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" o:spid="_x0000_s1026" type="#_x0000_t32" style="position:absolute;left:0;text-align:left;margin-left:-56.15pt;margin-top:8.7pt;width:594.25pt;height:.5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"/>
        </w:pict>
      </w:r>
    </w:p>
    <w:p w:rsidR="002E73A4" w:rsidRPr="007E6660" w:rsidRDefault="002E73A4" w:rsidP="00562506">
      <w:pPr>
        <w:tabs>
          <w:tab w:val="left" w:pos="1182"/>
        </w:tabs>
        <w:bidi/>
        <w:spacing w:after="0"/>
        <w:ind w:left="-1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رقم</w:t>
      </w:r>
      <w:r w:rsidR="00BE2539"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26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9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201  </w:t>
      </w:r>
    </w:p>
    <w:p w:rsidR="002E73A4" w:rsidRPr="007E6660" w:rsidRDefault="002E73A4" w:rsidP="002E73A4">
      <w:pPr>
        <w:tabs>
          <w:tab w:val="left" w:pos="1182"/>
        </w:tabs>
        <w:bidi/>
        <w:spacing w:after="0"/>
        <w:ind w:left="-1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2E73A4" w:rsidRPr="007E6660" w:rsidRDefault="002E73A4" w:rsidP="002E73A4">
      <w:pPr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المديرية العملية بالبليدة عن فتح استشارة</w:t>
      </w:r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</w:t>
      </w:r>
      <w:proofErr w:type="gramStart"/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</w:t>
      </w:r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</w:p>
    <w:p w:rsidR="002E73A4" w:rsidRPr="007E6660" w:rsidRDefault="002E73A4" w:rsidP="002E73A4">
      <w:pPr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E73A4" w:rsidRPr="007E6660" w:rsidRDefault="002E73A4" w:rsidP="002E73A4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" تزويد و تركيب كاميرات </w:t>
      </w:r>
      <w:proofErr w:type="gramStart"/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المراقبة  "</w:t>
      </w:r>
      <w:proofErr w:type="gramEnd"/>
    </w:p>
    <w:p w:rsidR="00BB7FDB" w:rsidRPr="007E6660" w:rsidRDefault="00BB7FDB" w:rsidP="002E73A4">
      <w:pPr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bookmarkStart w:id="0" w:name="_GoBack"/>
      <w:bookmarkEnd w:id="0"/>
    </w:p>
    <w:p w:rsidR="002E73A4" w:rsidRPr="007E6660" w:rsidRDefault="00D41FC4" w:rsidP="00BB7FDB">
      <w:pPr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</w:t>
      </w:r>
      <w:r w:rsidRPr="007E66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ذ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 </w:t>
      </w:r>
      <w:r w:rsidR="002E73A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الإعلان عن الاستشارة موجه للمؤسسات المؤهلة في ميدان كاميرات المراقبة</w:t>
      </w:r>
      <w:r w:rsidR="002E73A4"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2E73A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ولها الاعتماد </w:t>
      </w:r>
      <w:r w:rsidR="00DE2FD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والمؤهلات المادية</w:t>
      </w:r>
      <w:r w:rsidR="002E73A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DE2FD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والتقنية لإنجاز</w:t>
      </w:r>
      <w:r w:rsidR="002E73A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هذا المشروع.</w:t>
      </w:r>
    </w:p>
    <w:p w:rsidR="00BB7FDB" w:rsidRPr="007E6660" w:rsidRDefault="00BB7FDB" w:rsidP="002E73A4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E73A4" w:rsidRPr="007E6660" w:rsidRDefault="002E73A4" w:rsidP="00D41FC4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المؤسسات المؤهلة </w:t>
      </w:r>
      <w:r w:rsidR="00DE2FD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والمهتمة بهذا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العرض، يمكنها سحب دفتر الشروط لدى مصلحة المشتريات للمديرية العملية لاتصالات الجزائر للبليدة مقابل مبلغ </w:t>
      </w:r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1000</w:t>
      </w:r>
      <w:r w:rsidR="00D41FC4" w:rsidRPr="007E66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دج </w:t>
      </w:r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)</w:t>
      </w:r>
      <w:proofErr w:type="gramEnd"/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ألف دينار جزائري</w:t>
      </w:r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(</w:t>
      </w:r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DE2FD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الحساب البنكي 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:60 مفتاح   0300000048 00445</w:t>
      </w:r>
    </w:p>
    <w:p w:rsidR="00BB7FDB" w:rsidRPr="007E6660" w:rsidRDefault="00BB7FDB" w:rsidP="002E73A4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E73A4" w:rsidRPr="007E6660" w:rsidRDefault="00D41FC4" w:rsidP="00BB7FDB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يكون العرض مرفقا </w:t>
      </w:r>
      <w:r w:rsidR="002E73A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بالوثائق المفروضة في دفتر الشروط </w:t>
      </w:r>
      <w:proofErr w:type="gramStart"/>
      <w:r w:rsidR="002E73A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وتتضمن</w:t>
      </w:r>
      <w:r w:rsidR="00562506" w:rsidRPr="007E66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2E73A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</w:p>
    <w:p w:rsidR="00BB7FDB" w:rsidRPr="007E6660" w:rsidRDefault="00BB7FDB" w:rsidP="00BB7FDB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E73A4" w:rsidRPr="007E6660" w:rsidRDefault="002E73A4" w:rsidP="00D41FC4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الملف </w:t>
      </w:r>
      <w:r w:rsidR="00D41FC4"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الإداري</w:t>
      </w:r>
    </w:p>
    <w:p w:rsidR="002E73A4" w:rsidRPr="007E6660" w:rsidRDefault="002E73A4" w:rsidP="002E73A4">
      <w:pPr>
        <w:pStyle w:val="Paragraphedeliste"/>
        <w:numPr>
          <w:ilvl w:val="0"/>
          <w:numId w:val="1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تصريح بالنزاهة ممضي مختوم ومؤرخ</w:t>
      </w:r>
    </w:p>
    <w:p w:rsidR="002E73A4" w:rsidRPr="007E6660" w:rsidRDefault="002E73A4" w:rsidP="002E73A4">
      <w:pPr>
        <w:pStyle w:val="Paragraphedeliste"/>
        <w:numPr>
          <w:ilvl w:val="0"/>
          <w:numId w:val="1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نسخة من بطاقة التعريف الجبائي</w:t>
      </w:r>
    </w:p>
    <w:p w:rsidR="002E73A4" w:rsidRPr="007E6660" w:rsidRDefault="002E73A4" w:rsidP="002E73A4">
      <w:pPr>
        <w:pStyle w:val="Paragraphedeliste"/>
        <w:numPr>
          <w:ilvl w:val="0"/>
          <w:numId w:val="1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نسخة من السجل التجاري </w:t>
      </w:r>
    </w:p>
    <w:p w:rsidR="002E73A4" w:rsidRPr="007E6660" w:rsidRDefault="002E73A4" w:rsidP="002E73A4">
      <w:pPr>
        <w:pStyle w:val="Paragraphedeliste"/>
        <w:numPr>
          <w:ilvl w:val="0"/>
          <w:numId w:val="1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نسخة من شهادة الصفاء الضريبي </w:t>
      </w:r>
    </w:p>
    <w:p w:rsidR="002E73A4" w:rsidRPr="007E6660" w:rsidRDefault="002E73A4" w:rsidP="00D41FC4">
      <w:pPr>
        <w:pStyle w:val="Paragraphedeliste"/>
        <w:numPr>
          <w:ilvl w:val="0"/>
          <w:numId w:val="1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نسخة عن الوضعية </w:t>
      </w:r>
      <w:r w:rsidR="00D41FC4" w:rsidRPr="007E66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تجاه</w:t>
      </w:r>
      <w:r w:rsidR="00D41FC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الضرائب: 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CNAS</w:t>
      </w:r>
      <w:proofErr w:type="gramStart"/>
      <w:r w:rsidRPr="007E666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 ,</w:t>
      </w:r>
      <w:proofErr w:type="gramEnd"/>
      <w:r w:rsidRPr="007E666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CASNOS</w:t>
      </w:r>
    </w:p>
    <w:p w:rsidR="002E73A4" w:rsidRPr="007E6660" w:rsidRDefault="002E73A4" w:rsidP="002E73A4">
      <w:pPr>
        <w:pStyle w:val="Paragraphedeliste"/>
        <w:numPr>
          <w:ilvl w:val="0"/>
          <w:numId w:val="1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نسخة من شهادة السوابق العدلية سارية المفعول لأقل من 03 أشهر</w:t>
      </w:r>
    </w:p>
    <w:p w:rsidR="002E73A4" w:rsidRPr="007E6660" w:rsidRDefault="00D41FC4" w:rsidP="002E73A4">
      <w:pPr>
        <w:pStyle w:val="Paragraphedeliste"/>
        <w:numPr>
          <w:ilvl w:val="0"/>
          <w:numId w:val="1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آخ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ر </w:t>
      </w:r>
      <w:r w:rsidR="002E73A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نسخة لشهادة وضع الميزانية السنوية </w:t>
      </w:r>
    </w:p>
    <w:p w:rsidR="002E73A4" w:rsidRPr="007E6660" w:rsidRDefault="002E73A4" w:rsidP="002E73A4">
      <w:pPr>
        <w:pStyle w:val="Paragraphedeliste"/>
        <w:numPr>
          <w:ilvl w:val="0"/>
          <w:numId w:val="1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قائمة الوسائل المادية للسنوات 2016-2017-2018.</w:t>
      </w:r>
    </w:p>
    <w:p w:rsidR="0021325E" w:rsidRPr="007E6660" w:rsidRDefault="0021325E" w:rsidP="0021325E">
      <w:pPr>
        <w:pStyle w:val="Paragraphedeliste"/>
        <w:numPr>
          <w:ilvl w:val="0"/>
          <w:numId w:val="1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نسخة من شهادة الاعتماد.</w:t>
      </w:r>
    </w:p>
    <w:p w:rsidR="002E73A4" w:rsidRPr="007E6660" w:rsidRDefault="002E73A4" w:rsidP="002E73A4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2E73A4" w:rsidRPr="007E6660" w:rsidRDefault="002E73A4" w:rsidP="002E73A4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التقني</w:t>
      </w:r>
    </w:p>
    <w:p w:rsidR="002E73A4" w:rsidRPr="007E6660" w:rsidRDefault="002E73A4" w:rsidP="002E73A4">
      <w:pPr>
        <w:pStyle w:val="Paragraphedeliste"/>
        <w:numPr>
          <w:ilvl w:val="0"/>
          <w:numId w:val="2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تصريح بالاكتتاب ممضي مختوم ومؤرخ</w:t>
      </w:r>
    </w:p>
    <w:p w:rsidR="002E73A4" w:rsidRPr="007E6660" w:rsidRDefault="002E73A4" w:rsidP="00A90A94">
      <w:pPr>
        <w:pStyle w:val="Paragraphedeliste"/>
        <w:numPr>
          <w:ilvl w:val="0"/>
          <w:numId w:val="2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شهادات حسن التنفيذ </w:t>
      </w:r>
      <w:r w:rsidR="00A90A9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الميدان</w:t>
      </w:r>
    </w:p>
    <w:p w:rsidR="00FF0E62" w:rsidRPr="007E6660" w:rsidRDefault="00FF0E62" w:rsidP="00FF0E62">
      <w:pPr>
        <w:pStyle w:val="Paragraphedeliste"/>
        <w:numPr>
          <w:ilvl w:val="0"/>
          <w:numId w:val="2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دفتر الشروط هذا ممضي ومعلم عليه من طرف المشارك في </w:t>
      </w:r>
      <w:r w:rsidRPr="007E66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الاستشارة 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كل ورقة، ومختوم وممضي في صفحته الأخيرة مسبوق بعبارة "قرئ وقبل"</w:t>
      </w:r>
    </w:p>
    <w:p w:rsidR="00BB7FDB" w:rsidRPr="007E6660" w:rsidRDefault="00BB7FDB" w:rsidP="002E73A4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2E73A4" w:rsidRPr="007E6660" w:rsidRDefault="002E73A4" w:rsidP="00BB7FDB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المالي</w:t>
      </w:r>
    </w:p>
    <w:p w:rsidR="002E73A4" w:rsidRPr="007E6660" w:rsidRDefault="002E73A4" w:rsidP="00FE2405">
      <w:pPr>
        <w:pStyle w:val="Paragraphedeliste"/>
        <w:numPr>
          <w:ilvl w:val="0"/>
          <w:numId w:val="3"/>
        </w:numPr>
        <w:tabs>
          <w:tab w:val="left" w:pos="566"/>
        </w:tabs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رسالة التعهد ممضية مختومة ومؤرخة </w:t>
      </w:r>
    </w:p>
    <w:p w:rsidR="002E73A4" w:rsidRPr="007E6660" w:rsidRDefault="00FF0E62" w:rsidP="00FF0E62">
      <w:pPr>
        <w:pStyle w:val="Paragraphedeliste"/>
        <w:numPr>
          <w:ilvl w:val="0"/>
          <w:numId w:val="3"/>
        </w:numPr>
        <w:tabs>
          <w:tab w:val="left" w:pos="566"/>
        </w:tabs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جدول أسعار الوحدة </w:t>
      </w:r>
      <w:r w:rsidR="002E73A4"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مؤرخ وفق نموذج الملحق </w:t>
      </w:r>
    </w:p>
    <w:p w:rsidR="00FF0E62" w:rsidRPr="007E6660" w:rsidRDefault="00FF0E62" w:rsidP="00FF0E62">
      <w:pPr>
        <w:pStyle w:val="Paragraphedeliste"/>
        <w:numPr>
          <w:ilvl w:val="0"/>
          <w:numId w:val="3"/>
        </w:numPr>
        <w:tabs>
          <w:tab w:val="left" w:pos="566"/>
        </w:tabs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كشف كمي وتقديري </w:t>
      </w:r>
    </w:p>
    <w:p w:rsidR="002E73A4" w:rsidRPr="007E6660" w:rsidRDefault="002E73A4" w:rsidP="002E73A4">
      <w:pPr>
        <w:pStyle w:val="Paragraphedeliste"/>
        <w:tabs>
          <w:tab w:val="left" w:pos="566"/>
        </w:tabs>
        <w:bidi/>
        <w:spacing w:after="0"/>
        <w:ind w:left="58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D41FC4" w:rsidRPr="007E6660" w:rsidRDefault="00D41FC4" w:rsidP="002E73A4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D41FC4" w:rsidRPr="007E6660" w:rsidRDefault="00D41FC4" w:rsidP="00D41FC4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F0E62" w:rsidRPr="007E6660" w:rsidRDefault="00FF0E62" w:rsidP="00FF0E62">
      <w:pPr>
        <w:tabs>
          <w:tab w:val="left" w:pos="2802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lastRenderedPageBreak/>
        <w:t xml:space="preserve">يوضع كل عرض مرفق بالوثائق المذكورة أعلاه في ظرف مغلق يحمل العبارات </w:t>
      </w:r>
      <w:proofErr w:type="gramStart"/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 :</w:t>
      </w:r>
      <w:proofErr w:type="gramEnd"/>
    </w:p>
    <w:p w:rsidR="00FF0E62" w:rsidRPr="007E6660" w:rsidRDefault="00FF0E62" w:rsidP="00FF0E62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F0E62" w:rsidRPr="007E6660" w:rsidRDefault="00FF0E62" w:rsidP="00FF0E62">
      <w:pPr>
        <w:numPr>
          <w:ilvl w:val="0"/>
          <w:numId w:val="4"/>
        </w:numPr>
        <w:tabs>
          <w:tab w:val="left" w:pos="566"/>
        </w:tabs>
        <w:bidi/>
        <w:spacing w:after="0"/>
        <w:contextualSpacing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الملف 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الإداري </w:t>
      </w:r>
      <w:r w:rsidRPr="007E6660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في ظرف يحمل عبارة </w:t>
      </w:r>
      <w:r w:rsidRPr="007E666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ملف 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إداري</w:t>
      </w:r>
    </w:p>
    <w:p w:rsidR="00FF0E62" w:rsidRPr="007E6660" w:rsidRDefault="00FF0E62" w:rsidP="00FF0E62">
      <w:pPr>
        <w:pStyle w:val="Paragraphedeliste"/>
        <w:numPr>
          <w:ilvl w:val="0"/>
          <w:numId w:val="4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العرض التقني يوضع في ظرف يحمل عبارة 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تقني </w:t>
      </w:r>
    </w:p>
    <w:p w:rsidR="00FF0E62" w:rsidRPr="007E6660" w:rsidRDefault="00FF0E62" w:rsidP="00FF0E62">
      <w:pPr>
        <w:pStyle w:val="Paragraphedeliste"/>
        <w:numPr>
          <w:ilvl w:val="0"/>
          <w:numId w:val="4"/>
        </w:numPr>
        <w:tabs>
          <w:tab w:val="left" w:pos="566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العرض المالي يوضع في ظرف يحمل عبارة </w:t>
      </w: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</w:p>
    <w:p w:rsidR="00FF0E62" w:rsidRPr="007E6660" w:rsidRDefault="00FF0E62" w:rsidP="00FF0E62">
      <w:pPr>
        <w:pStyle w:val="Paragraphedeliste"/>
        <w:tabs>
          <w:tab w:val="left" w:pos="566"/>
        </w:tabs>
        <w:bidi/>
        <w:spacing w:after="0"/>
        <w:ind w:left="719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F0E62" w:rsidRPr="007E6660" w:rsidRDefault="00FF0E62" w:rsidP="00FF0E62">
      <w:pPr>
        <w:tabs>
          <w:tab w:val="left" w:pos="2802"/>
        </w:tabs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توضع الأظرفة الثلاثة داخل ظرف خارجي مغلق ومبهم لا يحمل إلا العبارة </w:t>
      </w:r>
      <w:proofErr w:type="gramStart"/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</w:t>
      </w:r>
      <w:r w:rsidRPr="007E66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</w:p>
    <w:p w:rsidR="002E73A4" w:rsidRPr="007E6660" w:rsidRDefault="002E73A4" w:rsidP="002E73A4">
      <w:pPr>
        <w:tabs>
          <w:tab w:val="left" w:pos="2802"/>
        </w:tabs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9289"/>
      </w:tblGrid>
      <w:tr w:rsidR="007E6660" w:rsidRPr="007E6660" w:rsidTr="002E73A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2" w:rsidRPr="007E6660" w:rsidRDefault="00FF0E62" w:rsidP="00FF0E62">
            <w:pPr>
              <w:tabs>
                <w:tab w:val="left" w:pos="4122"/>
                <w:tab w:val="center" w:pos="4536"/>
              </w:tabs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" لا يفتح إلا من طرف لجنة فتح الأظرفة وتقييم العروض"</w:t>
            </w:r>
          </w:p>
          <w:p w:rsidR="005B5237" w:rsidRPr="007E6660" w:rsidRDefault="002E73A4" w:rsidP="00FF0E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 </w:t>
            </w:r>
            <w:r w:rsidR="005B5237"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اتصالات الجزائر </w:t>
            </w:r>
            <w:proofErr w:type="gramStart"/>
            <w:r w:rsidR="00FF0E62" w:rsidRPr="007E666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- </w:t>
            </w:r>
            <w:r w:rsidR="005B5237"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ش.</w:t>
            </w:r>
            <w:proofErr w:type="gramEnd"/>
            <w:r w:rsidR="005B5237"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ذ .أ</w:t>
            </w:r>
            <w:r w:rsidR="00FF0E62" w:rsidRPr="007E666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-</w:t>
            </w:r>
          </w:p>
          <w:p w:rsidR="002E73A4" w:rsidRPr="007E6660" w:rsidRDefault="005B5237" w:rsidP="00BB7FDB">
            <w:pPr>
              <w:tabs>
                <w:tab w:val="left" w:pos="4122"/>
                <w:tab w:val="center" w:pos="4536"/>
              </w:tabs>
              <w:bidi/>
              <w:spacing w:after="0" w:line="240" w:lineRule="auto"/>
              <w:ind w:left="-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المديرية العملية البليدة</w:t>
            </w:r>
          </w:p>
          <w:p w:rsidR="002E73A4" w:rsidRPr="007E6660" w:rsidRDefault="002E73A4" w:rsidP="00BB7FDB">
            <w:pPr>
              <w:tabs>
                <w:tab w:val="left" w:pos="1182"/>
              </w:tabs>
              <w:bidi/>
              <w:spacing w:after="0" w:line="240" w:lineRule="auto"/>
              <w:ind w:left="-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استشارة </w:t>
            </w:r>
            <w:proofErr w:type="gramStart"/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رقم </w:t>
            </w:r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 </w:t>
            </w:r>
            <w:r w:rsidR="00BE2539"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26</w:t>
            </w:r>
            <w:proofErr w:type="gramEnd"/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/</w:t>
            </w:r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9 </w:t>
            </w:r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201 </w:t>
            </w:r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 </w:t>
            </w:r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</w:p>
          <w:p w:rsidR="002E73A4" w:rsidRPr="007E6660" w:rsidRDefault="002E73A4" w:rsidP="00BB7FDB">
            <w:pPr>
              <w:bidi/>
              <w:spacing w:after="0" w:line="240" w:lineRule="auto"/>
              <w:ind w:left="-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" تزويد و تركيب كاميرات </w:t>
            </w:r>
            <w:proofErr w:type="gramStart"/>
            <w:r w:rsidRPr="007E66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المراقبة  "</w:t>
            </w:r>
            <w:proofErr w:type="gramEnd"/>
          </w:p>
        </w:tc>
      </w:tr>
    </w:tbl>
    <w:p w:rsidR="002E73A4" w:rsidRPr="007E6660" w:rsidRDefault="002E73A4" w:rsidP="002E73A4">
      <w:pPr>
        <w:tabs>
          <w:tab w:val="left" w:pos="2802"/>
        </w:tabs>
        <w:bidi/>
        <w:spacing w:after="0"/>
        <w:ind w:left="-1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562506" w:rsidRPr="007E6660" w:rsidRDefault="00562506" w:rsidP="00562506">
      <w:pPr>
        <w:bidi/>
        <w:spacing w:after="0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حدد تاريخ وضع العروض بـ 10 أيام على </w:t>
      </w:r>
      <w:proofErr w:type="gramStart"/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الساعة 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14</w:t>
      </w:r>
      <w:proofErr w:type="gramEnd"/>
      <w:r w:rsidRPr="007E666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H00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ابتداء من أول ظهور لهذه الاستشارة في الموقع الالكتروني لاتصالات الجزائر.</w:t>
      </w:r>
    </w:p>
    <w:p w:rsidR="00562506" w:rsidRPr="007E6660" w:rsidRDefault="00562506" w:rsidP="00562506">
      <w:pPr>
        <w:bidi/>
        <w:spacing w:after="0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تتم عملية فتح الأظرفة في نفس اليوم المحدد لوضع العروض على الساعة 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14H30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بالمديرية العملية للبليدة. </w:t>
      </w:r>
    </w:p>
    <w:p w:rsidR="00562506" w:rsidRPr="007E6660" w:rsidRDefault="00562506" w:rsidP="00562506">
      <w:pPr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المتعهدون مدعوون لحضور جلسة فتح الأظرفة.</w:t>
      </w:r>
    </w:p>
    <w:p w:rsidR="00562506" w:rsidRPr="007E6660" w:rsidRDefault="00562506" w:rsidP="00562506">
      <w:pPr>
        <w:bidi/>
        <w:spacing w:after="0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المتعهدون ملزمين بعروضهم لمدة </w:t>
      </w:r>
      <w:r w:rsidRPr="007E66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180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يوما ابتداء من آخر أجل لإيداع العروض. </w:t>
      </w:r>
    </w:p>
    <w:p w:rsidR="002E73A4" w:rsidRPr="007E6660" w:rsidRDefault="002E73A4" w:rsidP="002E73A4">
      <w:pPr>
        <w:bidi/>
        <w:spacing w:after="0"/>
        <w:ind w:left="-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E73A4" w:rsidRPr="007E6660" w:rsidRDefault="002E73A4" w:rsidP="002E73A4">
      <w:pPr>
        <w:bidi/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666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البليدة في</w:t>
      </w:r>
      <w:r w:rsidRPr="007E666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.........................................</w:t>
      </w:r>
    </w:p>
    <w:p w:rsidR="002E73A4" w:rsidRPr="007E6660" w:rsidRDefault="002E73A4" w:rsidP="002E73A4">
      <w:pPr>
        <w:autoSpaceDE w:val="0"/>
        <w:autoSpaceDN w:val="0"/>
        <w:adjustRightInd w:val="0"/>
        <w:spacing w:line="240" w:lineRule="auto"/>
        <w:jc w:val="both"/>
        <w:rPr>
          <w:rFonts w:asciiTheme="minorBidi" w:hAnsiTheme="minorBidi"/>
          <w:b/>
          <w:color w:val="000000" w:themeColor="text1"/>
          <w:sz w:val="28"/>
          <w:szCs w:val="28"/>
        </w:rPr>
      </w:pPr>
    </w:p>
    <w:p w:rsidR="002E73A4" w:rsidRPr="007E6660" w:rsidRDefault="002E73A4" w:rsidP="002E73A4">
      <w:pPr>
        <w:rPr>
          <w:color w:val="000000" w:themeColor="text1"/>
        </w:rPr>
      </w:pPr>
    </w:p>
    <w:p w:rsidR="002E73A4" w:rsidRPr="007E6660" w:rsidRDefault="002E73A4" w:rsidP="002E73A4">
      <w:pPr>
        <w:rPr>
          <w:color w:val="000000" w:themeColor="text1"/>
        </w:rPr>
      </w:pPr>
    </w:p>
    <w:p w:rsidR="002E73A4" w:rsidRPr="007E6660" w:rsidRDefault="002E73A4" w:rsidP="002E73A4">
      <w:pPr>
        <w:rPr>
          <w:color w:val="000000" w:themeColor="text1"/>
        </w:rPr>
      </w:pPr>
    </w:p>
    <w:p w:rsidR="002B5A04" w:rsidRPr="007E6660" w:rsidRDefault="002B5A04">
      <w:pPr>
        <w:rPr>
          <w:color w:val="000000" w:themeColor="text1"/>
          <w:rtl/>
          <w:lang w:bidi="ar-DZ"/>
        </w:rPr>
      </w:pPr>
    </w:p>
    <w:sectPr w:rsidR="002B5A04" w:rsidRPr="007E6660" w:rsidSect="003D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11B4"/>
    <w:multiLevelType w:val="hybridMultilevel"/>
    <w:tmpl w:val="99724670"/>
    <w:lvl w:ilvl="0" w:tplc="040C000F">
      <w:start w:val="1"/>
      <w:numFmt w:val="decimal"/>
      <w:lvlText w:val="%1."/>
      <w:lvlJc w:val="left"/>
      <w:pPr>
        <w:ind w:left="585" w:hanging="360"/>
      </w:p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405A0A95"/>
    <w:multiLevelType w:val="hybridMultilevel"/>
    <w:tmpl w:val="5F9C5D6E"/>
    <w:lvl w:ilvl="0" w:tplc="62D63F50">
      <w:start w:val="3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450C31C9"/>
    <w:multiLevelType w:val="hybridMultilevel"/>
    <w:tmpl w:val="64C43F38"/>
    <w:lvl w:ilvl="0" w:tplc="040C000F">
      <w:start w:val="1"/>
      <w:numFmt w:val="decimal"/>
      <w:lvlText w:val="%1."/>
      <w:lvlJc w:val="left"/>
      <w:pPr>
        <w:ind w:left="585" w:hanging="360"/>
      </w:p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4F5D69C6"/>
    <w:multiLevelType w:val="hybridMultilevel"/>
    <w:tmpl w:val="415845F4"/>
    <w:lvl w:ilvl="0" w:tplc="040C000F">
      <w:start w:val="1"/>
      <w:numFmt w:val="decimal"/>
      <w:lvlText w:val="%1."/>
      <w:lvlJc w:val="left"/>
      <w:pPr>
        <w:ind w:left="585" w:hanging="360"/>
      </w:p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9D7"/>
    <w:rsid w:val="000A6018"/>
    <w:rsid w:val="00204E24"/>
    <w:rsid w:val="0021325E"/>
    <w:rsid w:val="002A5330"/>
    <w:rsid w:val="002B5A04"/>
    <w:rsid w:val="002E73A4"/>
    <w:rsid w:val="003D6D33"/>
    <w:rsid w:val="004B4CAB"/>
    <w:rsid w:val="00562506"/>
    <w:rsid w:val="005B5237"/>
    <w:rsid w:val="005D203E"/>
    <w:rsid w:val="007E6660"/>
    <w:rsid w:val="007F65ED"/>
    <w:rsid w:val="0087188B"/>
    <w:rsid w:val="00893A45"/>
    <w:rsid w:val="009D6A53"/>
    <w:rsid w:val="00A90A94"/>
    <w:rsid w:val="00BB7FDB"/>
    <w:rsid w:val="00BE2539"/>
    <w:rsid w:val="00D41FC4"/>
    <w:rsid w:val="00DE2FD4"/>
    <w:rsid w:val="00E169D7"/>
    <w:rsid w:val="00E77388"/>
    <w:rsid w:val="00E86292"/>
    <w:rsid w:val="00FE2405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Connecteur droit avec flèche 1"/>
      </o:rules>
    </o:shapelayout>
  </w:shapeDefaults>
  <w:decimalSymbol w:val=","/>
  <w:listSeparator w:val=";"/>
  <w15:docId w15:val="{DAD469CC-435B-4996-B517-4A219271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A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basedOn w:val="Policepardfaut"/>
    <w:link w:val="Paragraphedeliste"/>
    <w:uiPriority w:val="34"/>
    <w:qFormat/>
    <w:locked/>
    <w:rsid w:val="002E73A4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2E73A4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2E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Achat</dc:creator>
  <cp:lastModifiedBy>MOHAMED YESSAAD</cp:lastModifiedBy>
  <cp:revision>9</cp:revision>
  <cp:lastPrinted>2019-08-26T09:45:00Z</cp:lastPrinted>
  <dcterms:created xsi:type="dcterms:W3CDTF">2019-09-09T09:35:00Z</dcterms:created>
  <dcterms:modified xsi:type="dcterms:W3CDTF">2019-09-09T12:45:00Z</dcterms:modified>
</cp:coreProperties>
</file>