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27" w:rsidRPr="000E451B" w:rsidRDefault="00EF3227" w:rsidP="00540465">
      <w:pPr>
        <w:bidi/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bidi="ar-DZ"/>
        </w:rPr>
      </w:pPr>
    </w:p>
    <w:p w:rsidR="00EF3227" w:rsidRPr="000E451B" w:rsidRDefault="00EF3227" w:rsidP="00EF3227">
      <w:pPr>
        <w:bidi/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bidi="ar-DZ"/>
        </w:rPr>
      </w:pPr>
    </w:p>
    <w:p w:rsidR="00540465" w:rsidRPr="000E451B" w:rsidRDefault="0045632D" w:rsidP="00EF3227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E451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26035</wp:posOffset>
            </wp:positionV>
            <wp:extent cx="1136650" cy="609600"/>
            <wp:effectExtent l="19050" t="0" r="6350" b="0"/>
            <wp:wrapNone/>
            <wp:docPr id="4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51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57785</wp:posOffset>
            </wp:positionV>
            <wp:extent cx="1104900" cy="577850"/>
            <wp:effectExtent l="19050" t="0" r="0" b="0"/>
            <wp:wrapNone/>
            <wp:docPr id="3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51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102235</wp:posOffset>
            </wp:positionV>
            <wp:extent cx="1104900" cy="533400"/>
            <wp:effectExtent l="19050" t="0" r="0" b="0"/>
            <wp:wrapNone/>
            <wp:docPr id="1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465" w:rsidRPr="000E451B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99060</wp:posOffset>
            </wp:positionV>
            <wp:extent cx="1104900" cy="533400"/>
            <wp:effectExtent l="19050" t="0" r="0" b="0"/>
            <wp:wrapNone/>
            <wp:docPr id="2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 .ع .إ - اتصالات الجزائر- ش .ذ. أ</w:t>
      </w:r>
      <w:r w:rsidR="00540465" w:rsidRPr="000E451B">
        <w:rPr>
          <w:rFonts w:asciiTheme="majorBidi" w:hAnsiTheme="majorBidi" w:cstheme="majorBidi"/>
          <w:noProof/>
          <w:color w:val="000000" w:themeColor="text1"/>
          <w:sz w:val="24"/>
          <w:szCs w:val="24"/>
          <w:lang w:bidi="ar-DZ"/>
        </w:rPr>
        <w:t xml:space="preserve"> </w:t>
      </w:r>
    </w:p>
    <w:p w:rsidR="00540465" w:rsidRPr="000E451B" w:rsidRDefault="00540465" w:rsidP="00540465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المديريـة العملـيـة لولايــة بجايــة</w:t>
      </w:r>
    </w:p>
    <w:p w:rsidR="00540465" w:rsidRPr="000E451B" w:rsidRDefault="00540465" w:rsidP="00540465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</w:pPr>
      <w:r w:rsidRPr="000E451B">
        <w:rPr>
          <w:rFonts w:asciiTheme="majorBidi" w:hAnsiTheme="majorBidi" w:cstheme="majorBidi"/>
          <w:b/>
          <w:color w:val="000000" w:themeColor="text1"/>
          <w:sz w:val="24"/>
          <w:szCs w:val="24"/>
        </w:rPr>
        <w:t>NIF :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E451B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000 216 299 033 049</w:t>
      </w:r>
    </w:p>
    <w:p w:rsidR="00540465" w:rsidRPr="000E451B" w:rsidRDefault="00540465" w:rsidP="007276B1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</w:pPr>
      <w:r w:rsidRPr="000E451B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المديرية الفرعية </w:t>
      </w:r>
      <w:r w:rsidR="007276B1" w:rsidRPr="000E451B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لوظائف </w:t>
      </w:r>
      <w:r w:rsidRPr="000E451B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الدعم </w:t>
      </w:r>
    </w:p>
    <w:p w:rsidR="00950D07" w:rsidRPr="000E451B" w:rsidRDefault="00950D07" w:rsidP="003C3154">
      <w:pPr>
        <w:pStyle w:val="Titre"/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3C315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استشارة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 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مفتوحة مع اشتراط الحد الأدنى من القدرات</w:t>
      </w:r>
    </w:p>
    <w:p w:rsidR="00950D07" w:rsidRPr="000E451B" w:rsidRDefault="00950D07" w:rsidP="00B335CA">
      <w:pPr>
        <w:pStyle w:val="Titre"/>
        <w:bidi/>
        <w:spacing w:before="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رقم</w:t>
      </w:r>
      <w:r w:rsidR="004030C8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 xml:space="preserve"> </w:t>
      </w:r>
      <w:r w:rsidR="00B335CA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15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 xml:space="preserve">/ 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م ع ا/ م ف و د</w:t>
      </w:r>
      <w:r w:rsidR="0096580F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>/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م </w:t>
      </w:r>
      <w:r w:rsidR="0096580F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ش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/2019 </w:t>
      </w:r>
    </w:p>
    <w:p w:rsidR="004030C8" w:rsidRPr="000E451B" w:rsidRDefault="004030C8" w:rsidP="00F02159">
      <w:pPr>
        <w:pStyle w:val="PrformatHTML"/>
        <w:bidi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540465" w:rsidRPr="000E451B" w:rsidRDefault="007276B1" w:rsidP="007276B1">
      <w:pPr>
        <w:pStyle w:val="PrformatHTML"/>
        <w:bidi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تعلن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المديرية العملية لمؤسسة </w:t>
      </w:r>
      <w:r w:rsidR="000660DE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تصالات الجزائر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لولاية بجاية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عن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استشارة </w:t>
      </w:r>
      <w:r w:rsidRPr="000E451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مفتوحة 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 أجل</w:t>
      </w:r>
      <w:r w:rsidR="0064793B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90C92" w:rsidRPr="000E451B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  <w:lang w:eastAsia="en-US" w:bidi="ar-DZ"/>
        </w:rPr>
        <w:t xml:space="preserve">إنشاء شبكة كوابل </w:t>
      </w:r>
      <w:r w:rsidR="00F37A52" w:rsidRPr="000E451B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eastAsia="en-US" w:bidi="ar-DZ"/>
        </w:rPr>
        <w:t xml:space="preserve"> </w:t>
      </w:r>
      <w:r w:rsidR="00D90C92" w:rsidRPr="000E451B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eastAsia="en-US" w:bidi="ar-DZ"/>
        </w:rPr>
        <w:t xml:space="preserve">FTTH </w:t>
      </w:r>
      <w:r w:rsidR="00F37A52" w:rsidRPr="000E451B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eastAsia="en-US" w:bidi="ar-DZ"/>
        </w:rPr>
        <w:t xml:space="preserve">ODN </w:t>
      </w:r>
      <w:r w:rsidR="00D90C92" w:rsidRPr="000E451B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  <w:lang w:eastAsia="en-US" w:bidi="ar-DZ"/>
        </w:rPr>
        <w:t xml:space="preserve"> </w:t>
      </w:r>
      <w:r w:rsidR="0001714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ولاية بجاية </w:t>
      </w:r>
      <w:r w:rsidR="0001714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مقسمة إلى</w:t>
      </w:r>
      <w:r w:rsidR="0042029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E451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إحدى عشرة</w:t>
      </w:r>
      <w:r w:rsidR="005F25B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F6487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5F25B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11</w:t>
      </w:r>
      <w:r w:rsidR="00F6487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E451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حصة</w:t>
      </w:r>
      <w:r w:rsidR="005F012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F6487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على النحو التالي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 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:</w:t>
      </w:r>
    </w:p>
    <w:p w:rsidR="00540465" w:rsidRPr="000E451B" w:rsidRDefault="00540465" w:rsidP="00540465">
      <w:pPr>
        <w:pStyle w:val="PrformatHTML"/>
        <w:bidi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tbl>
      <w:tblPr>
        <w:bidiVisual/>
        <w:tblW w:w="7673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"/>
        <w:gridCol w:w="5157"/>
        <w:gridCol w:w="1276"/>
      </w:tblGrid>
      <w:tr w:rsidR="000E451B" w:rsidRPr="000E451B" w:rsidTr="003C3154">
        <w:trPr>
          <w:trHeight w:val="21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154" w:rsidRPr="000E451B" w:rsidRDefault="003C3154" w:rsidP="00C310DB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رقم الحصة</w:t>
            </w: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  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54" w:rsidRPr="000E451B" w:rsidRDefault="003C3154" w:rsidP="009063B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التعـيـين</w:t>
            </w:r>
          </w:p>
          <w:p w:rsidR="003C3154" w:rsidRPr="000E451B" w:rsidRDefault="003C3154" w:rsidP="0068523F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154" w:rsidRPr="000E451B" w:rsidRDefault="00992E6E" w:rsidP="006B1C51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عدد </w:t>
            </w:r>
          </w:p>
          <w:p w:rsidR="003C3154" w:rsidRPr="000E451B" w:rsidRDefault="003C3154" w:rsidP="006B1C51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(</w:t>
            </w:r>
            <w:r w:rsidR="00AB3BF4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Nombre d’</w:t>
            </w:r>
            <w:proofErr w:type="spellStart"/>
            <w:r w:rsidR="00AB3BF4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accés</w:t>
            </w:r>
            <w:proofErr w:type="spellEnd"/>
            <w:r w:rsidR="00AB3BF4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)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)</w:t>
            </w:r>
          </w:p>
        </w:tc>
      </w:tr>
      <w:tr w:rsidR="000E451B" w:rsidRPr="000E451B" w:rsidTr="003C3154">
        <w:trPr>
          <w:trHeight w:val="3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610" w:rsidRPr="000E451B" w:rsidRDefault="00680610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10" w:rsidRPr="000E451B" w:rsidRDefault="00680610" w:rsidP="00BB790F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على مستوى</w:t>
            </w:r>
            <w:r w:rsidR="00DF6F30" w:rsidRPr="000E451B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500</w:t>
            </w:r>
            <w:r w:rsidR="00DF6F30" w:rsidRPr="000E451B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مسكن 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LPL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و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RHP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proofErr w:type="spellStart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ازغار</w:t>
            </w:r>
            <w:proofErr w:type="spellEnd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اقبو </w:t>
            </w:r>
          </w:p>
          <w:p w:rsidR="00680610" w:rsidRPr="000E451B" w:rsidRDefault="00680610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923</w:t>
            </w:r>
          </w:p>
        </w:tc>
      </w:tr>
      <w:tr w:rsidR="000E451B" w:rsidRPr="000E451B" w:rsidTr="003C3154">
        <w:trPr>
          <w:trHeight w:val="447"/>
        </w:trPr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10" w:rsidRPr="000E451B" w:rsidRDefault="00680610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 w:bidi="ar-DZ"/>
              </w:rPr>
            </w:pPr>
            <w:bookmarkStart w:id="0" w:name="_GoBack"/>
            <w:r w:rsidRPr="000E45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  <w:t>02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0610" w:rsidRPr="000E451B" w:rsidRDefault="00680610" w:rsidP="00FA3088">
            <w:pPr>
              <w:bidi/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proofErr w:type="spellStart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ازغار</w:t>
            </w:r>
            <w:proofErr w:type="spellEnd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(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POSTE 17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) مرحلة 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386</w:t>
            </w:r>
          </w:p>
        </w:tc>
      </w:tr>
      <w:bookmarkEnd w:id="0"/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03</w:t>
            </w:r>
          </w:p>
        </w:tc>
        <w:tc>
          <w:tcPr>
            <w:tcW w:w="5157" w:type="dxa"/>
          </w:tcPr>
          <w:p w:rsidR="00680610" w:rsidRPr="000E451B" w:rsidRDefault="00680610" w:rsidP="00885BCD">
            <w:pPr>
              <w:shd w:val="clear" w:color="auto" w:fill="FFFFFF"/>
              <w:bidi/>
              <w:spacing w:after="0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D622CE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إقامة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570D77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ال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زيتون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263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مسكن بلدية اقبو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265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3B515E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04</w:t>
            </w:r>
          </w:p>
        </w:tc>
        <w:tc>
          <w:tcPr>
            <w:tcW w:w="5157" w:type="dxa"/>
          </w:tcPr>
          <w:p w:rsidR="00680610" w:rsidRPr="000E451B" w:rsidRDefault="00680610" w:rsidP="00D622CE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على مستوى حي </w:t>
            </w:r>
            <w:proofErr w:type="spellStart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ارياحن</w:t>
            </w:r>
            <w:proofErr w:type="spellEnd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ساجي  </w:t>
            </w:r>
            <w:r w:rsidR="00D622CE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3مداخل</w:t>
            </w:r>
          </w:p>
          <w:p w:rsidR="00680610" w:rsidRPr="000E451B" w:rsidRDefault="00680610" w:rsidP="003B515E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eastAsia="en-US" w:bidi="ar-DZ"/>
              </w:rPr>
            </w:pP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05</w:t>
            </w:r>
          </w:p>
        </w:tc>
        <w:tc>
          <w:tcPr>
            <w:tcW w:w="5157" w:type="dxa"/>
          </w:tcPr>
          <w:p w:rsidR="00680610" w:rsidRPr="000E451B" w:rsidRDefault="00680610" w:rsidP="009067D6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="00D622CE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اقامة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ENCOTRAB</w:t>
            </w:r>
            <w:r w:rsidR="00D622CE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E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94مسكن و مصلحة ضرائب بلدية اقبو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96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06</w:t>
            </w:r>
          </w:p>
        </w:tc>
        <w:tc>
          <w:tcPr>
            <w:tcW w:w="5157" w:type="dxa"/>
          </w:tcPr>
          <w:p w:rsidR="00680610" w:rsidRPr="000E451B" w:rsidRDefault="00680610" w:rsidP="006A5D2B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="00CB3980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 اقامة </w:t>
            </w:r>
            <w:proofErr w:type="spellStart"/>
            <w:r w:rsidR="006A5D2B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فرمينية</w:t>
            </w:r>
            <w:proofErr w:type="spellEnd"/>
            <w:r w:rsidR="006A5D2B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6A5D2B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 </w:t>
            </w:r>
            <w:r w:rsidR="00CB3980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84 مسكن 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بلدية اقبو 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96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07</w:t>
            </w:r>
          </w:p>
        </w:tc>
        <w:tc>
          <w:tcPr>
            <w:tcW w:w="5157" w:type="dxa"/>
          </w:tcPr>
          <w:p w:rsidR="00680610" w:rsidRPr="000E451B" w:rsidRDefault="00680610" w:rsidP="003B515E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على مستوى ترقية عقارية مداوي أمام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CRMA </w:t>
            </w:r>
          </w:p>
          <w:p w:rsidR="00680610" w:rsidRPr="000E451B" w:rsidRDefault="00680610" w:rsidP="003B515E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hAnsiTheme="majorBidi" w:cstheme="majorBidi"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08</w:t>
            </w:r>
          </w:p>
        </w:tc>
        <w:tc>
          <w:tcPr>
            <w:tcW w:w="5157" w:type="dxa"/>
          </w:tcPr>
          <w:p w:rsidR="00680610" w:rsidRPr="000E451B" w:rsidRDefault="00680610" w:rsidP="006A5D2B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على مستوى ترقية عقارية عبو /زيان</w:t>
            </w:r>
            <w:r w:rsidR="00CB3980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ي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/بار طريق </w:t>
            </w:r>
            <w:proofErr w:type="spellStart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قورية</w:t>
            </w:r>
            <w:proofErr w:type="spellEnd"/>
            <w:r w:rsidR="00CB3980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6A5D2B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(</w:t>
            </w:r>
            <w:r w:rsidR="00CB3980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بئ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ر زمزم</w:t>
            </w:r>
            <w:r w:rsidR="006A5D2B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)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09</w:t>
            </w:r>
          </w:p>
        </w:tc>
        <w:tc>
          <w:tcPr>
            <w:tcW w:w="5157" w:type="dxa"/>
          </w:tcPr>
          <w:p w:rsidR="00680610" w:rsidRPr="000E451B" w:rsidRDefault="00680610" w:rsidP="009067D6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على مستوى ترقية عقارية</w:t>
            </w:r>
            <w:r w:rsidR="00CB3980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75مسكن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تفات </w:t>
            </w:r>
            <w:proofErr w:type="spellStart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تزبوجت</w:t>
            </w:r>
            <w:proofErr w:type="spellEnd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shadow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</w:rPr>
              <w:t>10</w:t>
            </w:r>
          </w:p>
        </w:tc>
        <w:tc>
          <w:tcPr>
            <w:tcW w:w="5157" w:type="dxa"/>
          </w:tcPr>
          <w:p w:rsidR="00680610" w:rsidRPr="000E451B" w:rsidRDefault="00680610" w:rsidP="003D194F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3D194F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اقامة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AD</w:t>
            </w:r>
            <w:r w:rsidR="00012702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E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M 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طريق </w:t>
            </w:r>
            <w:proofErr w:type="spellStart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بوليماط</w:t>
            </w:r>
            <w:proofErr w:type="spellEnd"/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</w:tr>
      <w:tr w:rsidR="000E451B" w:rsidRPr="000E451B" w:rsidTr="003C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240" w:type="dxa"/>
            <w:gridSpan w:val="2"/>
          </w:tcPr>
          <w:p w:rsidR="00680610" w:rsidRPr="000E451B" w:rsidRDefault="00680610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hAnsiTheme="majorBidi" w:cstheme="majorBidi"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</w:rPr>
            </w:pPr>
            <w:r w:rsidRPr="000E451B">
              <w:rPr>
                <w:rFonts w:asciiTheme="majorBidi" w:hAnsiTheme="majorBidi" w:cstheme="majorBidi"/>
                <w:shadow/>
                <w:color w:val="000000" w:themeColor="text1"/>
                <w:sz w:val="24"/>
                <w:szCs w:val="24"/>
                <w:shd w:val="clear" w:color="auto" w:fill="FFFFFF"/>
                <w:lang w:bidi="ar-DZ"/>
              </w:rPr>
              <w:t>11</w:t>
            </w:r>
          </w:p>
        </w:tc>
        <w:tc>
          <w:tcPr>
            <w:tcW w:w="5157" w:type="dxa"/>
          </w:tcPr>
          <w:p w:rsidR="00680610" w:rsidRPr="000E451B" w:rsidRDefault="00680610" w:rsidP="00066BE7">
            <w:pPr>
              <w:shd w:val="clear" w:color="auto" w:fill="FFFFFF"/>
              <w:bidi/>
              <w:spacing w:after="0"/>
              <w:outlineLvl w:val="0"/>
              <w:rPr>
                <w:rFonts w:asciiTheme="majorBidi" w:hAnsiTheme="majorBidi" w:cstheme="majorBidi"/>
                <w:shadow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</w:rPr>
            </w:pP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إنشاء شبكة كوابل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FTTH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066BE7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حي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GLOF</w:t>
            </w:r>
            <w:r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r w:rsidR="00066BE7" w:rsidRPr="000E451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3مداخل</w:t>
            </w:r>
          </w:p>
        </w:tc>
        <w:tc>
          <w:tcPr>
            <w:tcW w:w="1276" w:type="dxa"/>
            <w:vAlign w:val="center"/>
          </w:tcPr>
          <w:p w:rsidR="00680610" w:rsidRPr="000E451B" w:rsidRDefault="00680610" w:rsidP="003B515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E451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DF6F30" w:rsidRPr="000E451B" w:rsidRDefault="00DF6F30" w:rsidP="00DF6F30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lang w:bidi="ar-DZ"/>
        </w:rPr>
      </w:pP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>هذه الاستشارة موجهة فقط إلى </w:t>
      </w: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lang w:bidi="ar-DZ"/>
        </w:rPr>
        <w:t>:</w:t>
      </w:r>
    </w:p>
    <w:p w:rsidR="00DF6F30" w:rsidRPr="000E451B" w:rsidRDefault="00DF6F30" w:rsidP="00DF6F30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المؤسسات ذات الشخص الطبيعي و/أو المعنوي، المتعهدة بشكل منفرد أو في إطار تجمع مؤقت للمؤسسات، والتي لديها سجل و مؤهلة في المجالات التالية : الهندسة المدنية، أشغال القنوات الحضرية، الأشغال العمومية ، البناء ، الري ،  الخاضعة للقانون الجزائري و التي لها القدرات التقنية و المالية </w:t>
      </w:r>
      <w:proofErr w:type="spellStart"/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>ﻹنجاز</w:t>
      </w:r>
      <w:proofErr w:type="spellEnd"/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المشروع، والمؤسسات المهتمة بهذه الاستشارة يمكنها أن تسحب دفتر الشروط  لدى :</w:t>
      </w:r>
    </w:p>
    <w:p w:rsidR="00DF6F30" w:rsidRPr="000E451B" w:rsidRDefault="00DF6F30" w:rsidP="00DF6F30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lang w:bidi="ar-DZ"/>
        </w:rPr>
      </w:pPr>
    </w:p>
    <w:p w:rsidR="00DD3705" w:rsidRPr="000E451B" w:rsidRDefault="00DD3705" w:rsidP="00DD370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</w:t>
      </w:r>
      <w:r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 بجاية</w:t>
      </w:r>
    </w:p>
    <w:p w:rsidR="00BE4683" w:rsidRPr="000E451B" w:rsidRDefault="00DD3705" w:rsidP="00DD370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b/>
          <w:bCs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                                                          الكائن مقرها :  شارع الحرية بجايـــة  </w:t>
      </w:r>
    </w:p>
    <w:p w:rsidR="00DF6F30" w:rsidRPr="000E451B" w:rsidRDefault="00DF6F30" w:rsidP="00BA5A0E">
      <w:pPr>
        <w:bidi/>
        <w:spacing w:after="0" w:line="240" w:lineRule="auto"/>
        <w:jc w:val="both"/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</w:pP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مقابل تسديد مبلغ  </w:t>
      </w:r>
      <w:r w:rsidRPr="000E451B">
        <w:rPr>
          <w:rFonts w:asciiTheme="majorBidi" w:hAnsiTheme="majorBidi" w:cstheme="majorBidi"/>
          <w:b/>
          <w:bCs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>3000 دج</w:t>
      </w: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غير قابل للاسترداد، يمثل تكاليف الوثائق و الاستنساخ 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بإيداعه </w:t>
      </w: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لدى البنك الوطني </w:t>
      </w: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lang w:bidi="ar-DZ"/>
        </w:rPr>
        <w:t>BNA</w:t>
      </w: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وكالة 588 بجاية بالحساب البنكي رقم </w:t>
      </w:r>
      <w:r w:rsidRPr="000E451B">
        <w:rPr>
          <w:rFonts w:asciiTheme="majorBidi" w:hAnsiTheme="majorBidi" w:cstheme="majorBidi"/>
          <w:b/>
          <w:bCs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>:51/028 0300000 0588 0010</w:t>
      </w: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.</w:t>
      </w:r>
    </w:p>
    <w:p w:rsidR="00540465" w:rsidRPr="000E451B" w:rsidRDefault="008404F2" w:rsidP="007B0198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E451B">
        <w:rPr>
          <w:rFonts w:asciiTheme="majorBidi" w:hAnsiTheme="majorBidi" w:cstheme="majorBidi"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 </w:t>
      </w:r>
    </w:p>
    <w:p w:rsidR="00540465" w:rsidRPr="000E451B" w:rsidRDefault="00540465" w:rsidP="0054046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lastRenderedPageBreak/>
        <w:t xml:space="preserve"> يجب أن تتضمن العروض :</w:t>
      </w:r>
    </w:p>
    <w:p w:rsidR="00DF6F30" w:rsidRPr="000E451B" w:rsidRDefault="00FD3FB3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</w:t>
      </w:r>
      <w:r w:rsidR="007B0198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- </w:t>
      </w:r>
      <w:r w:rsidR="00DF6F30"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: موضوع داخل ظرف مغلق يحمل عبارة "</w:t>
      </w:r>
      <w:r w:rsidR="00DF6F30"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 ، مع تعيين المتعامل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الاقتصادي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مرجع و موضوع الإعلان عن الاستشارة، و الملف </w:t>
      </w:r>
      <w:proofErr w:type="spellStart"/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اﻹداري</w:t>
      </w:r>
      <w:proofErr w:type="spellEnd"/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يتضمن الوثائق التالية :</w:t>
      </w: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التصريح بالنزاهة مملوء، ممضى، مؤرخ و ي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>حمل تأشيرة المؤسسة حسب الوثيقة المرفقة رقم 02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EF07A8" w:rsidRPr="000E451B" w:rsidRDefault="00EF07A8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D3721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نسخة من</w:t>
      </w:r>
      <w:r w:rsidR="00A164AE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35DD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</w:t>
      </w:r>
      <w:r w:rsidR="00D3721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التعريف الجبائي</w:t>
      </w:r>
      <w:r w:rsidR="00A164AE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164AE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NIF</w:t>
      </w:r>
      <w:r w:rsidR="00D3721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EF07A8" w:rsidRPr="000E451B" w:rsidRDefault="00EF07A8" w:rsidP="00EF07A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r w:rsidR="00E247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القانون الأساسي للمؤسسة .</w:t>
      </w:r>
    </w:p>
    <w:p w:rsidR="00C6189F" w:rsidRPr="000E451B" w:rsidRDefault="00C6189F" w:rsidP="00DC7F8A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التفويض الخاص بسلطة </w:t>
      </w:r>
      <w:r w:rsidR="00CC79A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الإمضاء</w:t>
      </w:r>
      <w:r w:rsidR="0043334D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حسب</w:t>
      </w:r>
      <w:r w:rsidR="002F7B74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الوثيقة المرفقة رقم </w:t>
      </w:r>
      <w:r w:rsidR="00DC7F8A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lang w:bidi="ar-DZ"/>
        </w:rPr>
        <w:t>10</w:t>
      </w:r>
    </w:p>
    <w:p w:rsidR="00DE39FC" w:rsidRPr="000E451B" w:rsidRDefault="00DE39FC" w:rsidP="00DE39FC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نسخة من مستخرج من السجل التجاري للمؤسسة.</w:t>
      </w:r>
    </w:p>
    <w:p w:rsidR="00DE39FC" w:rsidRPr="000E451B" w:rsidRDefault="00EF6952" w:rsidP="00DC7F8A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-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نسخة من</w:t>
      </w:r>
      <w:r w:rsidR="00DE39FC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شهادة تسوية الوضعية  </w:t>
      </w:r>
      <w:r w:rsidR="00DE39FC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CNAS.CASNOS</w:t>
      </w:r>
      <w:r w:rsidR="00E27EF3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.CACOBATH </w:t>
      </w:r>
      <w:r w:rsidR="00D11158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)</w:t>
      </w:r>
      <w:r w:rsidR="00DE39FC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CC79A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ساري المفعول.</w:t>
      </w:r>
    </w:p>
    <w:p w:rsidR="007B0198" w:rsidRPr="000E451B" w:rsidRDefault="00DE39FC" w:rsidP="007B019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-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77CB7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المستخرج الضريبي ساري المفعول مصفى أو مرفق بسجل استحقاقات الدفع.</w:t>
      </w: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نسخة من آخر شهادة إيداع الحسابات الاجتماعية مستخرجة من إدارة السجل التجاري.</w:t>
      </w:r>
    </w:p>
    <w:p w:rsidR="0045632D" w:rsidRPr="000E451B" w:rsidRDefault="0045632D" w:rsidP="0045632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شهادة السوابق العدلية سارية المفعول رقم 03 للمتعهد ،بالنسبة للشخص الطبيعي ،و تلك الخاصة بالمسير أو المدير العام للمؤسسة إذا تعلق الأمر بشخص معنوي.</w:t>
      </w:r>
    </w:p>
    <w:p w:rsidR="00DF6F30" w:rsidRPr="000E451B" w:rsidRDefault="0045632D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آخر شهادة إيداع الحسابات الاجتماعية مستخرجة من إدارة السجل التجاري.</w:t>
      </w:r>
    </w:p>
    <w:p w:rsidR="0045632D" w:rsidRPr="000E451B" w:rsidRDefault="00DF6F30" w:rsidP="00DF6F30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-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الاتفاقية</w:t>
      </w:r>
      <w:r w:rsidRPr="000E451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45632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الخاصة بالتجمع  ،مؤرخة و موقعة من طرف المؤهل بالإمضاء.</w:t>
      </w:r>
    </w:p>
    <w:p w:rsidR="00DF6F30" w:rsidRPr="000E451B" w:rsidRDefault="0077402E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</w:t>
      </w:r>
      <w:r w:rsidR="0054046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DF6F30"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عرض تقنى :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يحمل عبارة "</w:t>
      </w:r>
      <w:r w:rsidR="00DF6F30"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 مع تعيين المتعامل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الاقتصادي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مرجع و موضوع الإعلان عن الاستشارة و هذا العرض يتضمن الوثائق التالية :</w:t>
      </w: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تصريح بالاكتتاب مملوء، ممضي ومؤرخ يتضمن تأشير المؤسسة حسب النموذج المرفق 01.</w:t>
      </w: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شهادة حسن التنفيذ أو محضر استلام نهائي للمشروع  التي تخص المؤسسة  خاصة إنجازاتها و خبرتها بالنسبة للأشغال المماثلة </w:t>
      </w:r>
    </w:p>
    <w:p w:rsidR="00B03463" w:rsidRPr="000E451B" w:rsidRDefault="005937CB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تعهد بالنسبة للوسائل </w:t>
      </w:r>
      <w:r w:rsidR="002658C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البشرية الموضوعة تحت تصرف كل </w:t>
      </w:r>
      <w:r w:rsidR="00E1766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="007001A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محرر، مؤشر،</w:t>
      </w:r>
      <w:r w:rsidR="00B0346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</w:t>
      </w:r>
      <w:r w:rsidR="009330F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B0346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6354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</w:t>
      </w:r>
      <w:r w:rsidR="00B0346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سب النموذج (</w:t>
      </w:r>
      <w:r w:rsidR="002D6A5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="00B0346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2D6A5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="00B0346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5937CB" w:rsidRPr="000E451B" w:rsidRDefault="00B03463" w:rsidP="00AE64CA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تعهد بالنسبة للوسائل المادية الموضوعة تحت تصرف كل </w:t>
      </w:r>
      <w:r w:rsidR="00E1766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="002658C5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F7E8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محرر</w:t>
      </w:r>
      <w:r w:rsidR="007001A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مؤشر، </w:t>
      </w:r>
      <w:r w:rsidR="009330F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C166D8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حسب النموذج (</w:t>
      </w:r>
      <w:r w:rsidR="002D6A5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="00C166D8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2D6A5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="00C166D8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D12AEE" w:rsidRPr="000E451B" w:rsidRDefault="00D12AEE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تعهد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بالالتزام </w:t>
      </w:r>
      <w:r w:rsidR="001E3B6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مدة </w:t>
      </w:r>
      <w:r w:rsidR="000251D7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تنفيذ</w:t>
      </w:r>
      <w:r w:rsidR="001E3B6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الأشغال بالنسبة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لكل </w:t>
      </w:r>
      <w:r w:rsidR="001E1BE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="00B641C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محرر، </w:t>
      </w:r>
      <w:r w:rsidR="00C8604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="009330F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حسب النموذج (</w:t>
      </w:r>
      <w:r w:rsidR="002D6A5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2D6A5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7623C7" w:rsidRPr="000E451B" w:rsidRDefault="007623C7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تعهد</w:t>
      </w:r>
      <w:r w:rsidR="001E3B6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بالالتزام </w:t>
      </w:r>
      <w:r w:rsidR="001E3B6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مدة الضمان</w:t>
      </w:r>
      <w:r w:rsidR="001E3B61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بالنسبة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لكل </w:t>
      </w:r>
      <w:r w:rsidR="00B641C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641C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محرر، مؤشر، </w:t>
      </w:r>
      <w:r w:rsidR="009330F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حسب النموذج (</w:t>
      </w:r>
      <w:r w:rsidR="00343F3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343F3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9908EA" w:rsidRPr="000E451B" w:rsidRDefault="009908EA" w:rsidP="00A8582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دفتر الشروط الحالي </w:t>
      </w:r>
      <w:r w:rsidR="00C8604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4113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 </w:t>
      </w:r>
      <w:r w:rsidR="009330F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A4113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طرف</w:t>
      </w:r>
      <w:r w:rsidR="00E32FAC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المتعهد</w:t>
      </w:r>
      <w:r w:rsidR="00A4113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8560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يسبقه </w:t>
      </w:r>
      <w:r w:rsidR="00A85822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تدوين</w:t>
      </w:r>
      <w:r w:rsidR="0038560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"قرئ و قبل".</w:t>
      </w:r>
      <w:r w:rsidR="00A4113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A46CDB" w:rsidRPr="000E451B" w:rsidRDefault="003C0586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3- </w:t>
      </w:r>
      <w:r w:rsidR="00DF6F30"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مالي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موضوع داخل ظرف مغلق يحمل عبارة " </w:t>
      </w:r>
      <w:r w:rsidR="00DF6F30"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"، مع تعيين المتعامل الاقتصادي، مرجع و موضوع الإعلان عن الاستشارة، و هذا العرض يتضمن الوثائق التالية :</w:t>
      </w:r>
    </w:p>
    <w:p w:rsidR="003C0586" w:rsidRPr="000E451B" w:rsidRDefault="00F67E14" w:rsidP="0039140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رسالة </w:t>
      </w:r>
      <w:r w:rsidR="003A02D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التعهد</w:t>
      </w:r>
      <w:r w:rsidR="0090799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مملوءة، مؤرخة، </w:t>
      </w:r>
      <w:r w:rsidR="0039140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</w:t>
      </w:r>
      <w:r w:rsidR="00C8604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="003A02D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عليها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1E4F92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طرف </w:t>
      </w:r>
      <w:r w:rsidR="003A02D9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المتعهد</w:t>
      </w:r>
      <w:r w:rsidR="00DC667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حسب النموذج المرفق  </w:t>
      </w:r>
      <w:r w:rsidR="00DC6674"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CCAG3</w:t>
      </w:r>
    </w:p>
    <w:p w:rsidR="001E4F92" w:rsidRPr="000E451B" w:rsidRDefault="001E4F92" w:rsidP="00AE64CA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750737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جدول أسعار </w:t>
      </w:r>
      <w:r w:rsidR="0090799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الوحدة، </w:t>
      </w:r>
      <w:r w:rsidR="0039140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</w:t>
      </w:r>
      <w:r w:rsidR="0090799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مؤشر، خارج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90799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الرسوم، بالحروف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الأرقام</w:t>
      </w:r>
      <w:r w:rsidR="0090799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حسب</w:t>
      </w:r>
      <w:r w:rsidR="00DC6674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النموذج المرفق</w:t>
      </w:r>
    </w:p>
    <w:p w:rsidR="001E4F92" w:rsidRPr="000E451B" w:rsidRDefault="001E4F92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331006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الكشف الكمي و </w:t>
      </w:r>
      <w:r w:rsidR="00907993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التقديري، خارج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الرسوم و مع </w:t>
      </w:r>
      <w:r w:rsidR="00DF6F30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احتساب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الرسوم ،مؤرخ ،</w:t>
      </w:r>
      <w:r w:rsidR="0039140D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،</w:t>
      </w:r>
      <w:r w:rsidR="00C8604F"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،حسب النموذج المرفق</w:t>
      </w:r>
    </w:p>
    <w:p w:rsidR="00DF6F30" w:rsidRPr="000E451B" w:rsidRDefault="00DF6F30" w:rsidP="0020312A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يملأ جدول أسعار الوحدة و الكشف الكمي و التقديري بعناية بالأرقام والحروف بدون شطب أو زيادة.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كان جدول أسعار الوحدة ناقصا أو غير قابل للاستغلال (شطب، زيادة غير مقروءة ......) يرفض العرض.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يتحمل المتعهد مسؤولية تصريحاته في الوثائق التي تتطلبها هذه الاستشارة أو في حالة تقديمه لعرض غير مطابق من جميع النواحي مع متطلبات هذه الوثائق.</w:t>
      </w:r>
    </w:p>
    <w:p w:rsidR="00DF6F30" w:rsidRPr="000E451B" w:rsidRDefault="00DF6F30" w:rsidP="00DF6F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lastRenderedPageBreak/>
        <w:t xml:space="preserve">توضع </w:t>
      </w:r>
      <w:proofErr w:type="spellStart"/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الثلاثة (03) داخل ظرف أساسي مجهول التسمية  لا يحمل أية إشارة للمتعهد على الظرف الخارجي و يجب أن يحمل فقط العبارة التالية: 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540465" w:rsidRPr="000E451B" w:rsidRDefault="00540465" w:rsidP="00EC40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</w:t>
      </w:r>
      <w:r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 بجاية</w:t>
      </w:r>
    </w:p>
    <w:p w:rsidR="00540465" w:rsidRPr="000E451B" w:rsidRDefault="00540465" w:rsidP="00EC40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E451B">
        <w:rPr>
          <w:rFonts w:asciiTheme="majorBidi" w:hAnsiTheme="majorBidi" w:cstheme="majorBidi"/>
          <w:b/>
          <w:bCs/>
          <w:shadow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                                                          الكائن مقرها :  شارع الحرية بجايـــة       </w:t>
      </w:r>
    </w:p>
    <w:p w:rsidR="00E552CD" w:rsidRPr="000E451B" w:rsidRDefault="00E552CD" w:rsidP="00E552CD">
      <w:pPr>
        <w:pStyle w:val="Titre"/>
        <w:bidi/>
        <w:spacing w:before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إعلان عن استشارة 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مفتوحة مع اشتراط الحد الأدنى من القدرات</w:t>
      </w:r>
    </w:p>
    <w:p w:rsidR="00E552CD" w:rsidRPr="000E451B" w:rsidRDefault="00E552CD" w:rsidP="002A667F">
      <w:pPr>
        <w:pStyle w:val="Titre"/>
        <w:bidi/>
        <w:spacing w:before="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رقم</w:t>
      </w:r>
      <w:r w:rsidR="002A667F" w:rsidRPr="000E451B">
        <w:rPr>
          <w:rFonts w:asciiTheme="majorBidi" w:hAnsiTheme="majorBidi" w:cstheme="majorBidi" w:hint="cs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</w:t>
      </w:r>
      <w:r w:rsidR="00BE2008"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15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>/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م ع ا/ م ف و د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>/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م ش/2019 </w:t>
      </w:r>
    </w:p>
    <w:p w:rsidR="00540465" w:rsidRPr="000E451B" w:rsidRDefault="00540465" w:rsidP="00DF6F30">
      <w:pPr>
        <w:pStyle w:val="Corpsdetexte"/>
        <w:bidi/>
        <w:ind w:left="-2" w:right="-2"/>
        <w:jc w:val="center"/>
        <w:rPr>
          <w:rFonts w:asciiTheme="majorBidi" w:hAnsiTheme="majorBidi" w:cstheme="majorBidi"/>
          <w:color w:val="000000" w:themeColor="text1"/>
          <w:rtl/>
        </w:rPr>
      </w:pPr>
      <w:r w:rsidRPr="000E451B">
        <w:rPr>
          <w:rFonts w:asciiTheme="majorBidi" w:hAnsiTheme="majorBidi" w:cstheme="majorBidi"/>
          <w:color w:val="000000" w:themeColor="text1"/>
          <w:rtl/>
        </w:rPr>
        <w:t xml:space="preserve">" عرض لا يفتح إلا من طرف </w:t>
      </w:r>
      <w:r w:rsidR="00DF6F30" w:rsidRPr="000E451B">
        <w:rPr>
          <w:rFonts w:asciiTheme="majorBidi" w:hAnsiTheme="majorBidi" w:cstheme="majorBidi"/>
          <w:color w:val="000000" w:themeColor="text1"/>
          <w:rtl/>
        </w:rPr>
        <w:t xml:space="preserve">لجنة </w:t>
      </w:r>
      <w:r w:rsidRPr="000E451B">
        <w:rPr>
          <w:rFonts w:asciiTheme="majorBidi" w:hAnsiTheme="majorBidi" w:cstheme="majorBidi"/>
          <w:color w:val="000000" w:themeColor="text1"/>
          <w:rtl/>
        </w:rPr>
        <w:t xml:space="preserve">فتح </w:t>
      </w:r>
      <w:proofErr w:type="spellStart"/>
      <w:r w:rsidRPr="000E451B">
        <w:rPr>
          <w:rFonts w:asciiTheme="majorBidi" w:hAnsiTheme="majorBidi" w:cstheme="majorBidi"/>
          <w:color w:val="000000" w:themeColor="text1"/>
          <w:rtl/>
        </w:rPr>
        <w:t>الأظرفة</w:t>
      </w:r>
      <w:proofErr w:type="spellEnd"/>
      <w:r w:rsidRPr="000E451B">
        <w:rPr>
          <w:rFonts w:asciiTheme="majorBidi" w:hAnsiTheme="majorBidi" w:cstheme="majorBidi"/>
          <w:color w:val="000000" w:themeColor="text1"/>
          <w:rtl/>
        </w:rPr>
        <w:t xml:space="preserve"> وتقييم العروض   "</w:t>
      </w:r>
    </w:p>
    <w:p w:rsidR="00482C4C" w:rsidRPr="000E451B" w:rsidRDefault="00482C4C" w:rsidP="00482C4C">
      <w:pPr>
        <w:pStyle w:val="Corpsdetexte"/>
        <w:bidi/>
        <w:ind w:left="-2" w:right="-2"/>
        <w:jc w:val="center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DF6F30" w:rsidRPr="000E451B" w:rsidRDefault="00DF6F30" w:rsidP="00DF6F30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lang w:bidi="ar-DZ"/>
        </w:rPr>
      </w:pPr>
      <w:r w:rsidRPr="000E451B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>يجب على المتعهدين</w:t>
      </w:r>
      <w:r w:rsidRPr="000E451B">
        <w:rPr>
          <w:rFonts w:asciiTheme="majorBidi" w:eastAsia="Calibri" w:hAnsiTheme="majorBidi" w:cstheme="majorBidi"/>
          <w:color w:val="000000" w:themeColor="text1"/>
          <w:rtl/>
          <w:lang w:eastAsia="en-US"/>
        </w:rPr>
        <w:t xml:space="preserve"> </w:t>
      </w:r>
      <w:r w:rsidRPr="000E451B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 xml:space="preserve">أن </w:t>
      </w:r>
      <w:r w:rsidRPr="000E451B">
        <w:rPr>
          <w:rStyle w:val="alt-edited"/>
          <w:rFonts w:asciiTheme="majorBidi" w:hAnsiTheme="majorBidi" w:cstheme="majorBidi"/>
          <w:b w:val="0"/>
          <w:bCs w:val="0"/>
          <w:color w:val="000000" w:themeColor="text1"/>
          <w:rtl/>
        </w:rPr>
        <w:t>يقدم</w:t>
      </w:r>
      <w:r w:rsidRPr="000E451B">
        <w:rPr>
          <w:rStyle w:val="alt-edited"/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و</w:t>
      </w:r>
      <w:r w:rsidRPr="000E451B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 xml:space="preserve"> كل الوثائق المنصوص عليها أعلاه.</w:t>
      </w:r>
    </w:p>
    <w:p w:rsidR="00DF6F30" w:rsidRPr="000E451B" w:rsidRDefault="00DF6F30" w:rsidP="00DF6F30">
      <w:pPr>
        <w:pStyle w:val="Corpsdetexte"/>
        <w:bidi/>
        <w:ind w:right="-2"/>
        <w:jc w:val="both"/>
        <w:rPr>
          <w:rFonts w:asciiTheme="majorBidi" w:hAnsiTheme="majorBidi" w:cstheme="majorBidi"/>
          <w:b w:val="0"/>
          <w:bCs w:val="0"/>
          <w:color w:val="000000" w:themeColor="text1"/>
          <w:lang w:bidi="ar-DZ"/>
        </w:rPr>
      </w:pP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يمكن </w:t>
      </w:r>
      <w:r w:rsidRPr="000E451B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>للمتعهدين</w:t>
      </w:r>
      <w:r w:rsidRPr="000E451B">
        <w:rPr>
          <w:rFonts w:asciiTheme="majorBidi" w:eastAsia="Calibri" w:hAnsiTheme="majorBidi" w:cstheme="majorBidi"/>
          <w:color w:val="000000" w:themeColor="text1"/>
          <w:rtl/>
          <w:lang w:eastAsia="en-US"/>
        </w:rPr>
        <w:t xml:space="preserve"> </w:t>
      </w: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التعهد لحصة واحدة أو عدة حصص.</w:t>
      </w:r>
    </w:p>
    <w:p w:rsidR="00DF6F30" w:rsidRPr="000E451B" w:rsidRDefault="00DF6F30" w:rsidP="00DF6F30">
      <w:pPr>
        <w:pStyle w:val="Sansinterligne"/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مدة تحضير العروض بخمسة عشر (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5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1) يوما ابتداء من أول يوم لصدور هذا الإعلان في الموقع الالكتروني لاتصالات الجزائر</w:t>
      </w:r>
    </w:p>
    <w:p w:rsidR="00DF6F30" w:rsidRPr="000E451B" w:rsidRDefault="00DF6F30" w:rsidP="00DF6F30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lang w:bidi="ar-DZ"/>
        </w:rPr>
      </w:pP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حددت فترة إيداع العروض في آخر يوم لتحضير العروض من الساعة الثامنة 08 سا 00 د صباحا إلى الرابعة عشر 14 سا 00 د مساء.</w:t>
      </w:r>
    </w:p>
    <w:p w:rsidR="00DF6F30" w:rsidRPr="000E451B" w:rsidRDefault="00DF6F30" w:rsidP="00DF6F30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</w:pP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</w:rPr>
        <w:t>في حالة ما إذا صادف يوم إيداع العروض يوم عطلة أو يوم راحة قانونية، يمدد</w:t>
      </w:r>
      <w:r w:rsidRPr="000E451B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</w:rPr>
        <w:t>تاريخ الإيداع النهائي يؤجل إلى يوم العمل</w:t>
      </w:r>
      <w:r w:rsidRPr="000E451B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</w:rPr>
        <w:t xml:space="preserve">الموالي </w:t>
      </w:r>
      <w:r w:rsidRPr="000E451B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في نفس الأوقات.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كل عرض يصل بعد هذا الأجل يعتبر ملغى.</w:t>
      </w:r>
    </w:p>
    <w:p w:rsidR="00DF6F30" w:rsidRPr="000E451B" w:rsidRDefault="00DF6F30" w:rsidP="00DF6F30">
      <w:pPr>
        <w:autoSpaceDE w:val="0"/>
        <w:autoSpaceDN w:val="0"/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الدعوة موجهة للمتعهدين لحضور فتح الملفات الإدارية، العروض التقنية والمالية، والتي ستقام في جلسة علنية في نفس اليوم الموافق للموعد النهائي لتقديم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الأظرفة على الساعة الثانية و النصف بعد الزوال (14 سا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30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</w:t>
      </w: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بالعنوان المذكور أعلاه.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0E451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يبقى المتعهدون ملزمين بعروضهم لمدة "180" يوما ابتداء من تاريخ إيداع العروض.</w:t>
      </w:r>
    </w:p>
    <w:p w:rsidR="00DF6F30" w:rsidRPr="000E451B" w:rsidRDefault="00DF6F30" w:rsidP="00DF6F3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F6F30" w:rsidRPr="000E451B" w:rsidRDefault="00DF6F30" w:rsidP="00DF6F30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المديرة</w:t>
      </w:r>
      <w:r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0E451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العملية                                                                                                                                              لولاية بجاية</w:t>
      </w:r>
    </w:p>
    <w:p w:rsidR="00F7307F" w:rsidRPr="000E451B" w:rsidRDefault="00F7307F">
      <w:pPr>
        <w:rPr>
          <w:color w:val="000000" w:themeColor="text1"/>
          <w:rtl/>
        </w:rPr>
      </w:pPr>
    </w:p>
    <w:sectPr w:rsidR="00F7307F" w:rsidRPr="000E451B" w:rsidSect="002F3F2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ransparent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3E2A"/>
    <w:multiLevelType w:val="hybridMultilevel"/>
    <w:tmpl w:val="D8DAA200"/>
    <w:lvl w:ilvl="0" w:tplc="91E43F04">
      <w:numFmt w:val="bullet"/>
      <w:lvlText w:val="-"/>
      <w:lvlJc w:val="left"/>
      <w:pPr>
        <w:ind w:left="720" w:hanging="360"/>
      </w:pPr>
      <w:rPr>
        <w:rFonts w:ascii="Arabic Transparent" w:eastAsia="Calibri" w:hAnsi="Arabic Transparent" w:cs="Arabic Transparent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0465"/>
    <w:rsid w:val="000057C2"/>
    <w:rsid w:val="0000622E"/>
    <w:rsid w:val="00012702"/>
    <w:rsid w:val="000155AF"/>
    <w:rsid w:val="0001714D"/>
    <w:rsid w:val="000251D7"/>
    <w:rsid w:val="000660DE"/>
    <w:rsid w:val="00066BE7"/>
    <w:rsid w:val="0007588E"/>
    <w:rsid w:val="000A3270"/>
    <w:rsid w:val="000A5FFF"/>
    <w:rsid w:val="000B18BC"/>
    <w:rsid w:val="000B3029"/>
    <w:rsid w:val="000B741E"/>
    <w:rsid w:val="000C0A65"/>
    <w:rsid w:val="000C7DAE"/>
    <w:rsid w:val="000E33EB"/>
    <w:rsid w:val="000E451B"/>
    <w:rsid w:val="000F02E1"/>
    <w:rsid w:val="000F7E8F"/>
    <w:rsid w:val="001025AC"/>
    <w:rsid w:val="0010781E"/>
    <w:rsid w:val="00131115"/>
    <w:rsid w:val="00132F6B"/>
    <w:rsid w:val="001343E0"/>
    <w:rsid w:val="001352F9"/>
    <w:rsid w:val="00135492"/>
    <w:rsid w:val="001466AE"/>
    <w:rsid w:val="0014792A"/>
    <w:rsid w:val="00166E18"/>
    <w:rsid w:val="001707ED"/>
    <w:rsid w:val="001B468F"/>
    <w:rsid w:val="001B51A4"/>
    <w:rsid w:val="001C0F93"/>
    <w:rsid w:val="001E1BE1"/>
    <w:rsid w:val="001E3B61"/>
    <w:rsid w:val="001E4F92"/>
    <w:rsid w:val="001E5C81"/>
    <w:rsid w:val="0020312A"/>
    <w:rsid w:val="00224B3F"/>
    <w:rsid w:val="002457DF"/>
    <w:rsid w:val="00250B21"/>
    <w:rsid w:val="00260700"/>
    <w:rsid w:val="00261546"/>
    <w:rsid w:val="00264C18"/>
    <w:rsid w:val="002658C5"/>
    <w:rsid w:val="002753D4"/>
    <w:rsid w:val="00275F68"/>
    <w:rsid w:val="00290253"/>
    <w:rsid w:val="00290B72"/>
    <w:rsid w:val="002A667F"/>
    <w:rsid w:val="002C49D8"/>
    <w:rsid w:val="002D3220"/>
    <w:rsid w:val="002D6A59"/>
    <w:rsid w:val="002F2670"/>
    <w:rsid w:val="002F3F29"/>
    <w:rsid w:val="002F7B74"/>
    <w:rsid w:val="00302687"/>
    <w:rsid w:val="0030378D"/>
    <w:rsid w:val="00321C5B"/>
    <w:rsid w:val="00324141"/>
    <w:rsid w:val="00331006"/>
    <w:rsid w:val="00335817"/>
    <w:rsid w:val="00343F39"/>
    <w:rsid w:val="003604D3"/>
    <w:rsid w:val="0038560D"/>
    <w:rsid w:val="0039057E"/>
    <w:rsid w:val="0039140D"/>
    <w:rsid w:val="003A02D9"/>
    <w:rsid w:val="003C0586"/>
    <w:rsid w:val="003C3154"/>
    <w:rsid w:val="003C7810"/>
    <w:rsid w:val="003C7BB1"/>
    <w:rsid w:val="003D194F"/>
    <w:rsid w:val="003F1790"/>
    <w:rsid w:val="00401133"/>
    <w:rsid w:val="004030C8"/>
    <w:rsid w:val="0042029F"/>
    <w:rsid w:val="00424B05"/>
    <w:rsid w:val="0043334D"/>
    <w:rsid w:val="00446ED2"/>
    <w:rsid w:val="0045632D"/>
    <w:rsid w:val="0046495D"/>
    <w:rsid w:val="004779A9"/>
    <w:rsid w:val="00482C4C"/>
    <w:rsid w:val="004A10F6"/>
    <w:rsid w:val="004A45B5"/>
    <w:rsid w:val="004C4D97"/>
    <w:rsid w:val="004E16B8"/>
    <w:rsid w:val="004F611F"/>
    <w:rsid w:val="00511695"/>
    <w:rsid w:val="0052232E"/>
    <w:rsid w:val="005248C2"/>
    <w:rsid w:val="00533F01"/>
    <w:rsid w:val="00540465"/>
    <w:rsid w:val="0054177E"/>
    <w:rsid w:val="00551974"/>
    <w:rsid w:val="00563549"/>
    <w:rsid w:val="00570D77"/>
    <w:rsid w:val="00572864"/>
    <w:rsid w:val="00574565"/>
    <w:rsid w:val="00575746"/>
    <w:rsid w:val="00577CB7"/>
    <w:rsid w:val="005930EE"/>
    <w:rsid w:val="005937CB"/>
    <w:rsid w:val="005B0EB2"/>
    <w:rsid w:val="005C2F0A"/>
    <w:rsid w:val="005C31DC"/>
    <w:rsid w:val="005C65C3"/>
    <w:rsid w:val="005D1309"/>
    <w:rsid w:val="005D59EE"/>
    <w:rsid w:val="005E479B"/>
    <w:rsid w:val="005F0129"/>
    <w:rsid w:val="005F25B1"/>
    <w:rsid w:val="00602C86"/>
    <w:rsid w:val="0061356E"/>
    <w:rsid w:val="006214D0"/>
    <w:rsid w:val="00624B0D"/>
    <w:rsid w:val="00635DD3"/>
    <w:rsid w:val="00637153"/>
    <w:rsid w:val="00640103"/>
    <w:rsid w:val="0064793B"/>
    <w:rsid w:val="00677E60"/>
    <w:rsid w:val="00680610"/>
    <w:rsid w:val="0068523F"/>
    <w:rsid w:val="006A5D2B"/>
    <w:rsid w:val="006B1013"/>
    <w:rsid w:val="006B1C51"/>
    <w:rsid w:val="006C6450"/>
    <w:rsid w:val="006D23C4"/>
    <w:rsid w:val="006E7ED9"/>
    <w:rsid w:val="006F4A81"/>
    <w:rsid w:val="007001AF"/>
    <w:rsid w:val="0070491A"/>
    <w:rsid w:val="007050E5"/>
    <w:rsid w:val="00707A5B"/>
    <w:rsid w:val="00714B60"/>
    <w:rsid w:val="007276B1"/>
    <w:rsid w:val="00750737"/>
    <w:rsid w:val="007623C7"/>
    <w:rsid w:val="0077402E"/>
    <w:rsid w:val="00775B75"/>
    <w:rsid w:val="0079177E"/>
    <w:rsid w:val="007A5619"/>
    <w:rsid w:val="007B0198"/>
    <w:rsid w:val="007B32EA"/>
    <w:rsid w:val="007C56B2"/>
    <w:rsid w:val="007E68EC"/>
    <w:rsid w:val="007F0C10"/>
    <w:rsid w:val="007F243E"/>
    <w:rsid w:val="007F408B"/>
    <w:rsid w:val="00813322"/>
    <w:rsid w:val="008150AA"/>
    <w:rsid w:val="008157D0"/>
    <w:rsid w:val="008275EA"/>
    <w:rsid w:val="008404F2"/>
    <w:rsid w:val="008640F1"/>
    <w:rsid w:val="008722C7"/>
    <w:rsid w:val="0087316C"/>
    <w:rsid w:val="008804CB"/>
    <w:rsid w:val="00885BCD"/>
    <w:rsid w:val="00890561"/>
    <w:rsid w:val="00890F73"/>
    <w:rsid w:val="008A0AB7"/>
    <w:rsid w:val="008A1EE4"/>
    <w:rsid w:val="008B45D0"/>
    <w:rsid w:val="008B72AE"/>
    <w:rsid w:val="008C009F"/>
    <w:rsid w:val="008C57A2"/>
    <w:rsid w:val="008F10B2"/>
    <w:rsid w:val="009063B8"/>
    <w:rsid w:val="009067D6"/>
    <w:rsid w:val="00907993"/>
    <w:rsid w:val="00910191"/>
    <w:rsid w:val="00915261"/>
    <w:rsid w:val="00920631"/>
    <w:rsid w:val="009330FF"/>
    <w:rsid w:val="00936326"/>
    <w:rsid w:val="00943625"/>
    <w:rsid w:val="009446F8"/>
    <w:rsid w:val="00950D07"/>
    <w:rsid w:val="009550B3"/>
    <w:rsid w:val="0096580F"/>
    <w:rsid w:val="009770FB"/>
    <w:rsid w:val="009908EA"/>
    <w:rsid w:val="00992E6E"/>
    <w:rsid w:val="0099794C"/>
    <w:rsid w:val="009B6C00"/>
    <w:rsid w:val="009E7026"/>
    <w:rsid w:val="009F2E0B"/>
    <w:rsid w:val="00A0614C"/>
    <w:rsid w:val="00A1355E"/>
    <w:rsid w:val="00A13C15"/>
    <w:rsid w:val="00A164AE"/>
    <w:rsid w:val="00A17436"/>
    <w:rsid w:val="00A2064D"/>
    <w:rsid w:val="00A322BD"/>
    <w:rsid w:val="00A41134"/>
    <w:rsid w:val="00A46CDB"/>
    <w:rsid w:val="00A505C1"/>
    <w:rsid w:val="00A52F46"/>
    <w:rsid w:val="00A576F2"/>
    <w:rsid w:val="00A6153E"/>
    <w:rsid w:val="00A85822"/>
    <w:rsid w:val="00A902ED"/>
    <w:rsid w:val="00A93F90"/>
    <w:rsid w:val="00A970DA"/>
    <w:rsid w:val="00AB38FA"/>
    <w:rsid w:val="00AB3BF4"/>
    <w:rsid w:val="00AC139F"/>
    <w:rsid w:val="00AD0FEB"/>
    <w:rsid w:val="00AE12D3"/>
    <w:rsid w:val="00AE64CA"/>
    <w:rsid w:val="00AF2D3B"/>
    <w:rsid w:val="00B01AE4"/>
    <w:rsid w:val="00B03463"/>
    <w:rsid w:val="00B335CA"/>
    <w:rsid w:val="00B5594F"/>
    <w:rsid w:val="00B641C4"/>
    <w:rsid w:val="00B91F51"/>
    <w:rsid w:val="00B95786"/>
    <w:rsid w:val="00BA566B"/>
    <w:rsid w:val="00BA5A0E"/>
    <w:rsid w:val="00BB3CC8"/>
    <w:rsid w:val="00BB790F"/>
    <w:rsid w:val="00BD1EF6"/>
    <w:rsid w:val="00BD6E90"/>
    <w:rsid w:val="00BE2008"/>
    <w:rsid w:val="00BE2792"/>
    <w:rsid w:val="00BE4683"/>
    <w:rsid w:val="00BE5981"/>
    <w:rsid w:val="00BE5D2F"/>
    <w:rsid w:val="00BE6235"/>
    <w:rsid w:val="00BE6CFD"/>
    <w:rsid w:val="00BE7890"/>
    <w:rsid w:val="00BF7751"/>
    <w:rsid w:val="00C0308A"/>
    <w:rsid w:val="00C03FE5"/>
    <w:rsid w:val="00C05DEE"/>
    <w:rsid w:val="00C166D8"/>
    <w:rsid w:val="00C273B3"/>
    <w:rsid w:val="00C3088F"/>
    <w:rsid w:val="00C310DB"/>
    <w:rsid w:val="00C329FA"/>
    <w:rsid w:val="00C46214"/>
    <w:rsid w:val="00C50B02"/>
    <w:rsid w:val="00C539E5"/>
    <w:rsid w:val="00C6189F"/>
    <w:rsid w:val="00C63992"/>
    <w:rsid w:val="00C74B76"/>
    <w:rsid w:val="00C754CF"/>
    <w:rsid w:val="00C85907"/>
    <w:rsid w:val="00C8604F"/>
    <w:rsid w:val="00C936A4"/>
    <w:rsid w:val="00C95649"/>
    <w:rsid w:val="00C95F94"/>
    <w:rsid w:val="00CA1C76"/>
    <w:rsid w:val="00CA72CD"/>
    <w:rsid w:val="00CB3980"/>
    <w:rsid w:val="00CB4948"/>
    <w:rsid w:val="00CB775B"/>
    <w:rsid w:val="00CC5CC2"/>
    <w:rsid w:val="00CC79A4"/>
    <w:rsid w:val="00CD3F85"/>
    <w:rsid w:val="00CE2ADF"/>
    <w:rsid w:val="00CE69B2"/>
    <w:rsid w:val="00CF1B1B"/>
    <w:rsid w:val="00D11158"/>
    <w:rsid w:val="00D12AEE"/>
    <w:rsid w:val="00D21CD2"/>
    <w:rsid w:val="00D34D2D"/>
    <w:rsid w:val="00D37219"/>
    <w:rsid w:val="00D41F55"/>
    <w:rsid w:val="00D51729"/>
    <w:rsid w:val="00D54908"/>
    <w:rsid w:val="00D622CE"/>
    <w:rsid w:val="00D90C92"/>
    <w:rsid w:val="00D93219"/>
    <w:rsid w:val="00DC6674"/>
    <w:rsid w:val="00DC7F8A"/>
    <w:rsid w:val="00DD3705"/>
    <w:rsid w:val="00DE0C99"/>
    <w:rsid w:val="00DE39FC"/>
    <w:rsid w:val="00DE5247"/>
    <w:rsid w:val="00DF1122"/>
    <w:rsid w:val="00DF6F30"/>
    <w:rsid w:val="00E02B88"/>
    <w:rsid w:val="00E07830"/>
    <w:rsid w:val="00E10680"/>
    <w:rsid w:val="00E17669"/>
    <w:rsid w:val="00E24730"/>
    <w:rsid w:val="00E255FF"/>
    <w:rsid w:val="00E27EF3"/>
    <w:rsid w:val="00E32FAC"/>
    <w:rsid w:val="00E36A4C"/>
    <w:rsid w:val="00E552CD"/>
    <w:rsid w:val="00E910FD"/>
    <w:rsid w:val="00E9221A"/>
    <w:rsid w:val="00EC4082"/>
    <w:rsid w:val="00EC437D"/>
    <w:rsid w:val="00ED46CC"/>
    <w:rsid w:val="00ED77CA"/>
    <w:rsid w:val="00EF07A8"/>
    <w:rsid w:val="00EF3227"/>
    <w:rsid w:val="00EF6952"/>
    <w:rsid w:val="00F02159"/>
    <w:rsid w:val="00F304F5"/>
    <w:rsid w:val="00F37A52"/>
    <w:rsid w:val="00F64870"/>
    <w:rsid w:val="00F67E14"/>
    <w:rsid w:val="00F7307F"/>
    <w:rsid w:val="00F752C5"/>
    <w:rsid w:val="00F832BF"/>
    <w:rsid w:val="00FA3088"/>
    <w:rsid w:val="00FB1FB4"/>
    <w:rsid w:val="00FC1FDD"/>
    <w:rsid w:val="00FD3FB3"/>
    <w:rsid w:val="00FD7B53"/>
    <w:rsid w:val="00FE03B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D5E34-8F68-48EF-8DC0-AEA9E3E9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0465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5404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5404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-edited">
    <w:name w:val="alt-edited"/>
    <w:basedOn w:val="Policepardfaut"/>
    <w:rsid w:val="00540465"/>
  </w:style>
  <w:style w:type="paragraph" w:styleId="Titre">
    <w:name w:val="Title"/>
    <w:basedOn w:val="Normal"/>
    <w:next w:val="Normal"/>
    <w:link w:val="TitreCar"/>
    <w:uiPriority w:val="10"/>
    <w:qFormat/>
    <w:rsid w:val="00950D0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D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ansinterligne">
    <w:name w:val="No Spacing"/>
    <w:uiPriority w:val="1"/>
    <w:qFormat/>
    <w:rsid w:val="00DF6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YESSAAD</cp:lastModifiedBy>
  <cp:revision>6</cp:revision>
  <cp:lastPrinted>2019-09-08T14:08:00Z</cp:lastPrinted>
  <dcterms:created xsi:type="dcterms:W3CDTF">2019-09-09T14:24:00Z</dcterms:created>
  <dcterms:modified xsi:type="dcterms:W3CDTF">2019-09-09T14:49:00Z</dcterms:modified>
</cp:coreProperties>
</file>