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65" w:rsidRPr="001904D8" w:rsidRDefault="0045632D" w:rsidP="00191F40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904D8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C40C259" wp14:editId="4B6C9D5C">
            <wp:simplePos x="0" y="0"/>
            <wp:positionH relativeFrom="column">
              <wp:posOffset>-245745</wp:posOffset>
            </wp:positionH>
            <wp:positionV relativeFrom="paragraph">
              <wp:posOffset>26035</wp:posOffset>
            </wp:positionV>
            <wp:extent cx="1136650" cy="609600"/>
            <wp:effectExtent l="19050" t="0" r="6350" b="0"/>
            <wp:wrapNone/>
            <wp:docPr id="4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4D8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0DDA1C6" wp14:editId="7193EA1D">
            <wp:simplePos x="0" y="0"/>
            <wp:positionH relativeFrom="column">
              <wp:posOffset>-245745</wp:posOffset>
            </wp:positionH>
            <wp:positionV relativeFrom="paragraph">
              <wp:posOffset>57785</wp:posOffset>
            </wp:positionV>
            <wp:extent cx="1104900" cy="577850"/>
            <wp:effectExtent l="19050" t="0" r="0" b="0"/>
            <wp:wrapNone/>
            <wp:docPr id="3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4D8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895BC9" wp14:editId="7A931498">
            <wp:simplePos x="0" y="0"/>
            <wp:positionH relativeFrom="column">
              <wp:posOffset>-245745</wp:posOffset>
            </wp:positionH>
            <wp:positionV relativeFrom="paragraph">
              <wp:posOffset>102235</wp:posOffset>
            </wp:positionV>
            <wp:extent cx="1104900" cy="533400"/>
            <wp:effectExtent l="19050" t="0" r="0" b="0"/>
            <wp:wrapNone/>
            <wp:docPr id="1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465" w:rsidRPr="001904D8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89FE9B" wp14:editId="03F97606">
            <wp:simplePos x="0" y="0"/>
            <wp:positionH relativeFrom="column">
              <wp:posOffset>-212090</wp:posOffset>
            </wp:positionH>
            <wp:positionV relativeFrom="paragraph">
              <wp:posOffset>99060</wp:posOffset>
            </wp:positionV>
            <wp:extent cx="1104900" cy="533400"/>
            <wp:effectExtent l="19050" t="0" r="0" b="0"/>
            <wp:wrapNone/>
            <wp:docPr id="2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465" w:rsidRPr="001904D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 .ع .إ - اتصالات الج</w:t>
      </w:r>
      <w:proofErr w:type="gramStart"/>
      <w:r w:rsidR="00540465" w:rsidRPr="001904D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زائ</w:t>
      </w:r>
      <w:proofErr w:type="gramEnd"/>
      <w:r w:rsidR="00540465" w:rsidRPr="001904D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ر- ش .ذ. أ</w:t>
      </w:r>
    </w:p>
    <w:p w:rsidR="00540465" w:rsidRPr="001904D8" w:rsidRDefault="00540465" w:rsidP="00540465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المديريـة العملـيـة لولايــة بجايــة</w:t>
      </w:r>
    </w:p>
    <w:p w:rsidR="00540465" w:rsidRPr="001904D8" w:rsidRDefault="00540465" w:rsidP="00540465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</w:pPr>
      <w:r w:rsidRPr="001904D8">
        <w:rPr>
          <w:rFonts w:asciiTheme="majorBidi" w:hAnsiTheme="majorBidi" w:cstheme="majorBidi"/>
          <w:b/>
          <w:color w:val="000000" w:themeColor="text1"/>
          <w:sz w:val="24"/>
          <w:szCs w:val="24"/>
        </w:rPr>
        <w:t>NIF :</w:t>
      </w:r>
      <w:r w:rsidRPr="00190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904D8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000 216 299 033 049</w:t>
      </w:r>
    </w:p>
    <w:p w:rsidR="00540465" w:rsidRPr="001904D8" w:rsidRDefault="00540465" w:rsidP="00540465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</w:pPr>
      <w:r w:rsidRPr="001904D8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المديرية الفرعية </w:t>
      </w:r>
      <w:r w:rsidR="00C738C2" w:rsidRPr="001904D8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:lang w:val="en-US"/>
        </w:rPr>
        <w:t>ل</w:t>
      </w:r>
      <w:r w:rsidRPr="001904D8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وسائل الدعم </w:t>
      </w:r>
    </w:p>
    <w:p w:rsidR="00540465" w:rsidRPr="001904D8" w:rsidRDefault="00540465" w:rsidP="00E32396">
      <w:pPr>
        <w:shd w:val="clear" w:color="auto" w:fill="FFFFFF"/>
        <w:bidi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إعلان عن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793B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مناقصة</w:t>
      </w:r>
      <w:r w:rsidR="00C273B3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وطنية</w:t>
      </w:r>
      <w:r w:rsidR="00CE69B2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مفتوحة</w:t>
      </w:r>
      <w:r w:rsidR="00C37000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7000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 اشرط الحد الأدنى من القدرات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رقم </w:t>
      </w:r>
      <w:proofErr w:type="gramStart"/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32396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proofErr w:type="gramEnd"/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 و د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2019</w:t>
      </w:r>
    </w:p>
    <w:p w:rsidR="00502AAA" w:rsidRPr="001904D8" w:rsidRDefault="00502AAA" w:rsidP="00340A1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تعلن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المديرية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العملية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لمؤسسة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اتصالات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الجزائر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لولاية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بجاية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عن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مناقصة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وطنية</w:t>
      </w:r>
      <w:r w:rsidR="006E74C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 </w:t>
      </w:r>
      <w:r w:rsidR="006E74C3"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مفتوحة مع اشرط الحد الأدنى من القدرات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من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أجل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أشغال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التهيئة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على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مستوى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>ال</w:t>
      </w:r>
      <w:r w:rsidR="00E32396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مراكز</w:t>
      </w:r>
      <w:r w:rsidR="00340A1B"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 xml:space="preserve"> </w:t>
      </w:r>
      <w:r w:rsidR="00E32396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التقنية</w:t>
      </w:r>
      <w:r w:rsidR="002703E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E32396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التابعة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لمؤسسة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اتصالات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الجزائر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لولاية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بجاية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و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المقسمة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إلى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</w:t>
      </w:r>
      <w:r w:rsidR="00E32396"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02</w:t>
      </w:r>
      <w:r w:rsidR="006E74C3"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حصتين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>:</w:t>
      </w:r>
    </w:p>
    <w:p w:rsidR="00540465" w:rsidRPr="001904D8" w:rsidRDefault="00540465" w:rsidP="00540465">
      <w:pPr>
        <w:pStyle w:val="PrformatHTML"/>
        <w:bidi/>
        <w:rPr>
          <w:rFonts w:asciiTheme="majorBidi" w:eastAsiaTheme="minorEastAsia" w:hAnsiTheme="majorBidi" w:cstheme="majorBidi"/>
          <w:color w:val="000000" w:themeColor="text1"/>
        </w:rPr>
      </w:pPr>
    </w:p>
    <w:tbl>
      <w:tblPr>
        <w:bidiVisual/>
        <w:tblW w:w="8216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6637"/>
      </w:tblGrid>
      <w:tr w:rsidR="001904D8" w:rsidRPr="001904D8" w:rsidTr="001904D8">
        <w:trPr>
          <w:trHeight w:val="16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4C3" w:rsidRPr="001904D8" w:rsidRDefault="006E74C3" w:rsidP="00C310DB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lang w:eastAsia="en-US" w:bidi="ar-DZ"/>
              </w:rPr>
            </w:pP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رقم الحصة</w:t>
            </w: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DZ"/>
              </w:rPr>
              <w:t xml:space="preserve">  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C3" w:rsidRPr="001904D8" w:rsidRDefault="006E74C3" w:rsidP="00C310D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التعـيـين </w:t>
            </w:r>
          </w:p>
          <w:p w:rsidR="006E74C3" w:rsidRPr="001904D8" w:rsidRDefault="006E74C3" w:rsidP="0068523F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lang w:eastAsia="en-US" w:bidi="ar-DZ"/>
              </w:rPr>
            </w:pPr>
          </w:p>
        </w:tc>
      </w:tr>
      <w:tr w:rsidR="001904D8" w:rsidRPr="001904D8" w:rsidTr="001904D8">
        <w:trPr>
          <w:trHeight w:val="24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4C3" w:rsidRPr="001904D8" w:rsidRDefault="006E74C3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lang w:eastAsia="en-US" w:bidi="ar-DZ"/>
              </w:rPr>
            </w:pP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C3" w:rsidRPr="001904D8" w:rsidRDefault="006E74C3" w:rsidP="00534E3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تهيئة</w:t>
            </w: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34E3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مجمع  </w:t>
            </w:r>
            <w:r w:rsidR="00534E3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CMP</w:t>
            </w:r>
            <w:r w:rsidR="00534E3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34E3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بجاية</w:t>
            </w:r>
            <w:r w:rsidR="00534E3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:rsidR="006E74C3" w:rsidRPr="001904D8" w:rsidRDefault="006E74C3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lang w:eastAsia="en-US" w:bidi="ar-DZ"/>
              </w:rPr>
            </w:pPr>
          </w:p>
        </w:tc>
      </w:tr>
      <w:tr w:rsidR="001904D8" w:rsidRPr="001904D8" w:rsidTr="001904D8">
        <w:trPr>
          <w:trHeight w:val="34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C3" w:rsidRPr="001904D8" w:rsidRDefault="006E74C3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eastAsia="en-US" w:bidi="ar-DZ"/>
              </w:rPr>
            </w:pPr>
            <w:r w:rsidRPr="001904D8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DZ"/>
              </w:rPr>
              <w:t>02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74C3" w:rsidRPr="001904D8" w:rsidRDefault="006E74C3" w:rsidP="00E32396">
            <w:pPr>
              <w:bidi/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val="en-US" w:eastAsia="en-US" w:bidi="ar-DZ"/>
              </w:rPr>
            </w:pP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تهيئة</w:t>
            </w:r>
            <w:r w:rsidR="00E3239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E3239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CMP</w:t>
            </w:r>
            <w:r w:rsidR="00E3239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534E3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34E3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جديد </w:t>
            </w:r>
            <w:r w:rsidR="00E32396"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بجاية02 </w:t>
            </w:r>
            <w:r w:rsidRPr="001904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A13C15" w:rsidRPr="001904D8" w:rsidRDefault="00A13C15" w:rsidP="00C310DB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70A3" w:rsidRPr="001904D8" w:rsidRDefault="00BF70A3" w:rsidP="003E5B2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بإمكان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المؤسسات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المعنية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المؤهلة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التي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لها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تصنيف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اثنان</w:t>
      </w:r>
      <w:r w:rsidR="003E5B21"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(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02 </w:t>
      </w:r>
      <w:r w:rsidR="003E5B21" w:rsidRPr="001904D8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فأكثر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والتي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يكمن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نشاطها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الرئيسي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في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البناء</w:t>
      </w:r>
    </w:p>
    <w:p w:rsidR="00340A1B" w:rsidRPr="001904D8" w:rsidRDefault="00BF70A3" w:rsidP="001904D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و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المهتمة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بهذه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المناقصة،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التقدم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لسحب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دفتر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الشروط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الخاص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بالأشغال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gramStart"/>
      <w:r w:rsidR="000476BC"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من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 xml:space="preserve"> </w:t>
      </w:r>
      <w:r w:rsidR="000476BC" w:rsidRPr="001904D8">
        <w:rPr>
          <w:rFonts w:asciiTheme="majorBidi" w:hAnsiTheme="majorBidi" w:cstheme="majorBidi"/>
          <w:color w:val="000000" w:themeColor="text1"/>
          <w:sz w:val="20"/>
          <w:szCs w:val="20"/>
        </w:rPr>
        <w:t>:</w:t>
      </w:r>
      <w:proofErr w:type="gramEnd"/>
    </w:p>
    <w:p w:rsidR="00DD3705" w:rsidRPr="001904D8" w:rsidRDefault="00DD3705" w:rsidP="00DD370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                                                                 المديرية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 xml:space="preserve"> العملية  بجاية</w:t>
      </w:r>
    </w:p>
    <w:p w:rsidR="00340A1B" w:rsidRPr="001904D8" w:rsidRDefault="00DD3705" w:rsidP="001904D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الكائن مقرها :  شارع الحرية بجايـــة  </w:t>
      </w:r>
    </w:p>
    <w:p w:rsidR="00540465" w:rsidRPr="001904D8" w:rsidRDefault="00BE4683" w:rsidP="001904D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مقابل تسديد مبلغ </w:t>
      </w:r>
      <w:r w:rsidR="004C4D97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000</w:t>
      </w:r>
      <w:r w:rsidR="00BF70A3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D97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دج</w:t>
      </w:r>
      <w:r w:rsidR="004C4D97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غير قابل للاسترداد،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يمثل </w:t>
      </w:r>
      <w:r w:rsidR="004C4D97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تكاليف الوثائق و الاستنساخ 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بإيداعه </w:t>
      </w:r>
      <w:r w:rsidR="00A970DA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لدى البنك</w:t>
      </w:r>
      <w:r w:rsidR="007B0198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الوطني</w:t>
      </w:r>
      <w:r w:rsidR="00A970DA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70DA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BNA</w:t>
      </w:r>
      <w:r w:rsidR="00DD3705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70DA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وكالة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70DA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588 بجاية</w:t>
      </w:r>
      <w:r w:rsidR="008804CB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بالحساب البنكي</w:t>
      </w:r>
      <w:r w:rsidR="00BE7890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رقم </w:t>
      </w:r>
      <w:r w:rsidR="00BE7890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:51/028 0300000 0588 0010</w:t>
      </w:r>
      <w:r w:rsidR="00BE7890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</w:p>
    <w:p w:rsidR="00540465" w:rsidRPr="001904D8" w:rsidRDefault="00540465" w:rsidP="0054046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 xml:space="preserve"> يجب أن تتضمن </w:t>
      </w:r>
      <w:proofErr w:type="gramStart"/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>العروض :</w:t>
      </w:r>
      <w:proofErr w:type="gramEnd"/>
    </w:p>
    <w:p w:rsidR="007B0198" w:rsidRPr="001904D8" w:rsidRDefault="00FD3FB3" w:rsidP="00C738C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1</w:t>
      </w:r>
      <w:r w:rsidR="007B0198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- </w:t>
      </w:r>
      <w:r w:rsidR="007B0198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 xml:space="preserve">ملف </w:t>
      </w:r>
      <w:proofErr w:type="gramStart"/>
      <w:r w:rsidR="007B0198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>إداري</w:t>
      </w:r>
      <w:r w:rsidR="007B0198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:</w:t>
      </w:r>
      <w:proofErr w:type="gramEnd"/>
      <w:r w:rsidR="007B0198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موضوع داخل ظرف مغلق يحمل عبارة "</w:t>
      </w:r>
      <w:r w:rsidR="007B0198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>ملف إداري</w:t>
      </w:r>
      <w:r w:rsidR="007B0198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" ، مع تعيين المتعامل </w:t>
      </w:r>
      <w:r w:rsidR="00340A1B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>الا</w:t>
      </w:r>
      <w:r w:rsidR="00340A1B" w:rsidRPr="001904D8"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DZ"/>
        </w:rPr>
        <w:t>قتصادي ،</w:t>
      </w:r>
      <w:r w:rsidR="00340A1B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 xml:space="preserve"> </w:t>
      </w:r>
      <w:r w:rsidR="00340A1B" w:rsidRPr="001904D8"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DZ"/>
        </w:rPr>
        <w:t xml:space="preserve">مرجع </w:t>
      </w:r>
      <w:r w:rsidR="007B0198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و موضوع الإعلان عن المناقصة</w:t>
      </w:r>
      <w:r w:rsidR="007F408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،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="007F408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و </w:t>
      </w:r>
      <w:r w:rsidR="00260700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الملف </w:t>
      </w:r>
      <w:proofErr w:type="spellStart"/>
      <w:r w:rsidR="00260700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اﻹداري</w:t>
      </w:r>
      <w:proofErr w:type="spellEnd"/>
      <w:r w:rsidR="00033A9A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يجب 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>أن</w:t>
      </w:r>
      <w:r w:rsidR="007F408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BE5981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يتضمن</w:t>
      </w:r>
      <w:r w:rsidR="007F408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الوثائق التالية :</w:t>
      </w:r>
    </w:p>
    <w:p w:rsidR="006E74C3" w:rsidRPr="001904D8" w:rsidRDefault="00FD3FB3" w:rsidP="00340A1B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التصريح بالنزاهة </w:t>
      </w:r>
      <w:r w:rsidR="00340A1B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>مملوء، ممضي، مؤرخ و ي</w:t>
      </w:r>
      <w:r w:rsidR="00340A1B" w:rsidRPr="001904D8">
        <w:rPr>
          <w:rFonts w:ascii="Times New Roman" w:hAnsi="Times New Roman" w:cs="Times New Roman" w:hint="cs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 xml:space="preserve">حمل </w:t>
      </w:r>
      <w:r w:rsidR="008804CB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>تأشيرة المؤسسة</w:t>
      </w:r>
      <w:r w:rsidR="00EF07A8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 xml:space="preserve"> </w:t>
      </w:r>
      <w:proofErr w:type="gramStart"/>
      <w:r w:rsidR="00BE6CFD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>حسب</w:t>
      </w:r>
      <w:proofErr w:type="gramEnd"/>
      <w:r w:rsidR="00BE6CFD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 xml:space="preserve"> الو</w:t>
      </w:r>
      <w:r w:rsidR="00EF07A8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 xml:space="preserve">ثيقة </w:t>
      </w:r>
      <w:r w:rsidR="00BE6CFD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>ال</w:t>
      </w:r>
      <w:r w:rsidR="00EF07A8"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>مرفقة</w:t>
      </w:r>
    </w:p>
    <w:p w:rsidR="00FD3FB3" w:rsidRPr="001904D8" w:rsidRDefault="00EF07A8" w:rsidP="006E74C3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 w:themeFill="background1"/>
          <w:rtl/>
          <w:lang w:bidi="ar-DZ"/>
        </w:rPr>
        <w:t xml:space="preserve"> </w:t>
      </w:r>
      <w:r w:rsidR="006E74C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</w:t>
      </w:r>
      <w:proofErr w:type="gramStart"/>
      <w:r w:rsidR="006E74C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نسخة</w:t>
      </w:r>
      <w:proofErr w:type="gramEnd"/>
      <w:r w:rsidR="006E74C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من مستخرج من السجل التجاري للمؤسسة</w:t>
      </w:r>
    </w:p>
    <w:p w:rsidR="00EF07A8" w:rsidRPr="001904D8" w:rsidRDefault="00EF07A8" w:rsidP="00635DD3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-</w:t>
      </w:r>
      <w:r w:rsidR="00D3721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نسخة من</w:t>
      </w:r>
      <w:r w:rsidR="00A164AE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635DD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رقم</w:t>
      </w:r>
      <w:r w:rsidR="00D3721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التعريف الجبائي</w:t>
      </w:r>
      <w:r w:rsidR="00A164AE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A164AE"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NIF</w:t>
      </w:r>
      <w:r w:rsidR="00D3721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.</w:t>
      </w:r>
    </w:p>
    <w:p w:rsidR="006E74C3" w:rsidRPr="001904D8" w:rsidRDefault="006E74C3" w:rsidP="006E74C3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-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نسخة من المستخرج الضريبي ساري المفعول مصفى أو مرفق بسجل استحقاقات الدفع.</w:t>
      </w:r>
    </w:p>
    <w:p w:rsidR="00EF07A8" w:rsidRPr="001904D8" w:rsidRDefault="00EF07A8" w:rsidP="00EF07A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</w:t>
      </w:r>
      <w:r w:rsidR="00E24730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نسخة من القانون الأساسي </w:t>
      </w:r>
      <w:proofErr w:type="gramStart"/>
      <w:r w:rsidR="00E24730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للمؤسسة .</w:t>
      </w:r>
      <w:proofErr w:type="gramEnd"/>
    </w:p>
    <w:p w:rsidR="00C6189F" w:rsidRPr="001904D8" w:rsidRDefault="00C6189F" w:rsidP="00C6189F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التفويض الخاص بسلطة </w:t>
      </w:r>
      <w:r w:rsidR="00CC79A4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الإمضاء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.</w:t>
      </w:r>
    </w:p>
    <w:p w:rsidR="006E74C3" w:rsidRPr="001904D8" w:rsidRDefault="006E74C3" w:rsidP="006E74C3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شهادة تسوية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الوضعية 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CNAS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.CASNOS</w:t>
      </w:r>
      <w:r w:rsidR="00EA0158"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.</w:t>
      </w:r>
      <w:r w:rsidR="00EA0158"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gramStart"/>
      <w:r w:rsidR="00EA0158" w:rsidRPr="001904D8">
        <w:rPr>
          <w:rFonts w:asciiTheme="majorBidi" w:hAnsiTheme="majorBidi" w:cstheme="majorBidi"/>
          <w:color w:val="000000" w:themeColor="text1"/>
          <w:sz w:val="20"/>
          <w:szCs w:val="20"/>
        </w:rPr>
        <w:t>CACOBATH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 xml:space="preserve"> )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) ساري المفعول.</w:t>
      </w:r>
    </w:p>
    <w:p w:rsidR="006E74C3" w:rsidRPr="001904D8" w:rsidRDefault="006E74C3" w:rsidP="00C738C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- شهادة السوابق العدلية سارية المفعول رقم 03 للمتعهد ،بالنسبة للشخص الطبيعي،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و تلك الخاصة بالمسير أو المدير العام للمؤسسة إذا تعلق الأمر بشخص معنوي.</w:t>
      </w:r>
    </w:p>
    <w:p w:rsidR="00340A1B" w:rsidRPr="001904D8" w:rsidRDefault="00340A1B" w:rsidP="00340A1B">
      <w:pPr>
        <w:bidi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 xml:space="preserve">- نسخة من آخر شهادة إيداع الحسابات الاجتماعية مستخرجة من إدارة السجل </w:t>
      </w:r>
      <w:proofErr w:type="gramStart"/>
      <w:r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 xml:space="preserve">التجاري </w:t>
      </w:r>
      <w:r w:rsidRPr="001904D8"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 xml:space="preserve"> </w:t>
      </w:r>
      <w:proofErr w:type="gramEnd"/>
    </w:p>
    <w:p w:rsidR="0045632D" w:rsidRPr="001904D8" w:rsidRDefault="006E74C3" w:rsidP="002E7D1B">
      <w:pPr>
        <w:bidi/>
        <w:spacing w:before="120" w:after="0" w:line="240" w:lineRule="auto"/>
        <w:ind w:right="-567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-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ميزانية السنة المالية الأخيرة مصادق عليها من طرف محاسب مفوض أو سلطة الضرائب</w:t>
      </w:r>
    </w:p>
    <w:p w:rsidR="003E5B21" w:rsidRPr="001904D8" w:rsidRDefault="003E5B21" w:rsidP="001904D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-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نسخة من شهادة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التأهيل والتصنيف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المهنيين سارية المفعول  تصنيف اثنان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( 02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) فأكثر والتي يكمن نشاطها الرئيسي في البناء</w:t>
      </w:r>
    </w:p>
    <w:p w:rsidR="00540465" w:rsidRPr="001904D8" w:rsidRDefault="0077402E" w:rsidP="00C738C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2</w:t>
      </w:r>
      <w:r w:rsidR="0054046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-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="00540465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 xml:space="preserve">عرض </w:t>
      </w:r>
      <w:proofErr w:type="gramStart"/>
      <w:r w:rsidR="00540465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>تقنى :</w:t>
      </w:r>
      <w:proofErr w:type="gramEnd"/>
      <w:r w:rsidR="0054046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موضوع داخل ظرف مغلق يحمل عبارة "</w:t>
      </w:r>
      <w:r w:rsidR="00540465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>عرض تقنى</w:t>
      </w:r>
      <w:r w:rsidR="0054046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" مع تعيين المتعامل </w:t>
      </w:r>
      <w:r w:rsidR="00340A1B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>الاق</w:t>
      </w:r>
      <w:r w:rsidR="00340A1B" w:rsidRPr="001904D8"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DZ"/>
        </w:rPr>
        <w:t>تصادي،</w:t>
      </w:r>
      <w:r w:rsidR="00340A1B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 xml:space="preserve"> </w:t>
      </w:r>
      <w:r w:rsidR="00340A1B" w:rsidRPr="001904D8"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DZ"/>
        </w:rPr>
        <w:t xml:space="preserve">مرجع </w:t>
      </w:r>
      <w:r w:rsidR="0054046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و موضوع الإعلان عن المناقصة</w:t>
      </w:r>
      <w:r w:rsidR="005937CB"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 xml:space="preserve"> </w:t>
      </w:r>
      <w:r w:rsidR="005937C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و هذا العرض</w:t>
      </w:r>
      <w:r w:rsidR="00033A9A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يجب 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>أن</w:t>
      </w:r>
      <w:r w:rsidR="00C738C2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5937C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يتضمن الوثائق التالية :</w:t>
      </w:r>
    </w:p>
    <w:p w:rsidR="005937CB" w:rsidRPr="001904D8" w:rsidRDefault="005937CB" w:rsidP="003E5B21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تصريح بالاكتتاب </w:t>
      </w:r>
      <w:r w:rsidR="00E02B88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مملوءة، ممضية، مؤرخة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30378D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يت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ضمن </w:t>
      </w:r>
      <w:r w:rsidR="000251D7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تأشير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المؤسسة حسب النموذج المرفق </w:t>
      </w:r>
    </w:p>
    <w:p w:rsidR="003E5B21" w:rsidRPr="001904D8" w:rsidRDefault="003E5B21" w:rsidP="003E5B21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دفتر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الشروط الحالي مؤشر و ممضي من طرف المتعهد يسبقه تدوين عبارة "قرئ و قبل".  </w:t>
      </w:r>
    </w:p>
    <w:p w:rsidR="003E5B21" w:rsidRPr="001904D8" w:rsidRDefault="003E5B21" w:rsidP="00C738C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-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 xml:space="preserve"> 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شهادة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حسن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>إ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نجاز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محررة من مؤسسات أو إدارات عمومية في مجال </w:t>
      </w:r>
      <w:r w:rsidR="00EA208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البناء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للعشر سنوات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الأخيرة</w:t>
      </w:r>
    </w:p>
    <w:p w:rsidR="00EA208B" w:rsidRPr="001904D8" w:rsidRDefault="005937CB" w:rsidP="00EA208B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تعهد بالنسبة للوسائل </w:t>
      </w:r>
      <w:r w:rsidR="002658C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البشرية الموضوعة تحت </w:t>
      </w:r>
      <w:proofErr w:type="gramStart"/>
      <w:r w:rsidR="002658C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تصرف</w:t>
      </w:r>
      <w:proofErr w:type="gramEnd"/>
      <w:r w:rsidR="002658C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كل </w:t>
      </w:r>
      <w:r w:rsidR="00E1766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حصة،</w:t>
      </w:r>
      <w:r w:rsidR="007001A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محرر، مؤشر،</w:t>
      </w:r>
      <w:r w:rsidR="00B0346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و </w:t>
      </w:r>
      <w:r w:rsidR="009330F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ممضي</w:t>
      </w:r>
      <w:r w:rsidR="00B0346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56354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ح</w:t>
      </w:r>
      <w:r w:rsidR="00B0346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سب النموذج </w:t>
      </w:r>
    </w:p>
    <w:p w:rsidR="005937CB" w:rsidRPr="001904D8" w:rsidRDefault="00B03463" w:rsidP="00EA208B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تعهد بالنسبة للوسائل المادية الموضوعة تحت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تصرف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كل </w:t>
      </w:r>
      <w:r w:rsidR="00E1766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حصة،</w:t>
      </w:r>
      <w:r w:rsidR="002658C5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0F7E8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محرر</w:t>
      </w:r>
      <w:r w:rsidR="007001A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، مؤشر، </w:t>
      </w:r>
      <w:r w:rsidR="009330F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ممضي</w:t>
      </w:r>
      <w:r w:rsidR="00C166D8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حسب النموذج </w:t>
      </w:r>
    </w:p>
    <w:p w:rsidR="00D12AEE" w:rsidRPr="001904D8" w:rsidRDefault="00D12AEE" w:rsidP="00340A1B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تعهد </w:t>
      </w:r>
      <w:r w:rsidR="00340A1B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 xml:space="preserve">بالالتزام </w:t>
      </w:r>
      <w:r w:rsidR="001E3B61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ب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مدة </w:t>
      </w:r>
      <w:r w:rsidR="000251D7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تنفيذ</w:t>
      </w:r>
      <w:r w:rsidR="001E3B61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الأشغال بالنسبة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لكل </w:t>
      </w:r>
      <w:r w:rsidR="001E1BE1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حصة،</w:t>
      </w:r>
      <w:r w:rsidR="00B641C4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محرر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، </w:t>
      </w:r>
      <w:r w:rsidR="00C8604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مؤشر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، </w:t>
      </w:r>
      <w:r w:rsidR="009330F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ممضي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حسب النموذج </w:t>
      </w:r>
    </w:p>
    <w:p w:rsidR="00C37000" w:rsidRPr="001904D8" w:rsidRDefault="00EA208B" w:rsidP="00C37000">
      <w:pPr>
        <w:tabs>
          <w:tab w:val="left" w:pos="5979"/>
        </w:tabs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  <w:t>-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تصريح شرفي بزيارة المكان </w:t>
      </w:r>
      <w:r w:rsidR="00C37000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لكل حصة، محرر، مؤشر، ممضي حسب النموذج </w:t>
      </w:r>
      <w:r w:rsidR="00C37000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ab/>
      </w:r>
    </w:p>
    <w:p w:rsidR="00340A1B" w:rsidRPr="001904D8" w:rsidRDefault="00C37000" w:rsidP="001904D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</w:pPr>
      <w:r w:rsidRPr="001904D8">
        <w:rPr>
          <w:rFonts w:asciiTheme="majorBidi" w:eastAsia="Times New Roman" w:hAnsiTheme="majorBidi" w:cstheme="majorBidi"/>
          <w:color w:val="000000" w:themeColor="text1"/>
          <w:sz w:val="20"/>
          <w:szCs w:val="20"/>
          <w:lang w:bidi="ar-DZ"/>
        </w:rPr>
        <w:t>-</w:t>
      </w:r>
      <w:r w:rsidR="00340A1B" w:rsidRPr="001904D8">
        <w:rPr>
          <w:rFonts w:asciiTheme="majorBidi" w:eastAsia="Times New Roman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البرنامج الزمني لإنج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>ا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ز</w:t>
      </w:r>
      <w:r w:rsidR="00340A1B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الأشغال</w:t>
      </w:r>
    </w:p>
    <w:p w:rsidR="00A46CDB" w:rsidRPr="001904D8" w:rsidRDefault="003C0586" w:rsidP="00C738C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3- 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 xml:space="preserve">عرض </w:t>
      </w:r>
      <w:proofErr w:type="gramStart"/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 xml:space="preserve">مالي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: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موضوع داخل ظرف مغلق يحمل عبارة " </w:t>
      </w: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>عرض مالي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"، مع تعيين المتعامل </w:t>
      </w:r>
      <w:r w:rsidR="004B317C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>الا</w:t>
      </w:r>
      <w:r w:rsidR="004B317C" w:rsidRPr="001904D8"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DZ"/>
        </w:rPr>
        <w:t>قتصادي،</w:t>
      </w:r>
      <w:r w:rsidR="004B317C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 xml:space="preserve"> </w:t>
      </w:r>
      <w:r w:rsidR="004B317C" w:rsidRPr="001904D8"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DZ"/>
        </w:rPr>
        <w:t xml:space="preserve">مرجع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و موضوع الإعلان عن المناقصة</w:t>
      </w:r>
      <w:r w:rsidR="00A46CD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،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="00A46CDB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و هذا العرض يتضمن الوثائق التالية :</w:t>
      </w:r>
    </w:p>
    <w:p w:rsidR="003C0586" w:rsidRPr="001904D8" w:rsidRDefault="00F67E14" w:rsidP="0039140D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-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رسالة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3A02D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التعهد</w:t>
      </w:r>
      <w:r w:rsidR="0090799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، مملوءة، مؤرخة، </w:t>
      </w:r>
      <w:r w:rsidR="0039140D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موقع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و</w:t>
      </w:r>
      <w:r w:rsidR="00C8604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مؤشر</w:t>
      </w:r>
      <w:r w:rsidR="003A02D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عليها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1E4F92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من طرف </w:t>
      </w:r>
      <w:r w:rsidR="003A02D9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المتعهد</w:t>
      </w:r>
      <w:r w:rsidR="001E4F92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، حسب النموذج المرفق.</w:t>
      </w:r>
    </w:p>
    <w:p w:rsidR="001E4F92" w:rsidRPr="001904D8" w:rsidRDefault="001E4F92" w:rsidP="0039140D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lastRenderedPageBreak/>
        <w:t>-</w:t>
      </w:r>
      <w:r w:rsidR="00750737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جدول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أسعار </w:t>
      </w:r>
      <w:r w:rsidR="0090799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الوحدة، </w:t>
      </w:r>
      <w:r w:rsidR="0039140D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موقع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و </w:t>
      </w:r>
      <w:r w:rsidR="0090799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مؤشر، خارج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r w:rsidR="0090799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الرسوم، بالحروف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و الأرقام</w:t>
      </w:r>
      <w:r w:rsidR="0090799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، حسب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النموذج المرفق.</w:t>
      </w:r>
    </w:p>
    <w:p w:rsidR="001E4F92" w:rsidRPr="001904D8" w:rsidRDefault="001E4F92" w:rsidP="001904D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-</w:t>
      </w:r>
      <w:r w:rsidR="00331006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الكشف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الكمي و </w:t>
      </w:r>
      <w:r w:rsidR="00907993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التقديري، خارج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الرسوم و مع </w:t>
      </w:r>
      <w:r w:rsidR="004B317C" w:rsidRPr="001904D8">
        <w:rPr>
          <w:rFonts w:ascii="Times New Roman" w:hAnsi="Times New Roman" w:cs="Times New Roman" w:hint="cs"/>
          <w:color w:val="000000" w:themeColor="text1"/>
          <w:sz w:val="20"/>
          <w:szCs w:val="20"/>
          <w:rtl/>
          <w:lang w:bidi="ar-DZ"/>
        </w:rPr>
        <w:t xml:space="preserve">احتساب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الرسوم،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مؤرخ،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="0039140D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موقع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و </w:t>
      </w:r>
      <w:r w:rsidR="00C8604F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مؤشر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حسب النموذج المرفق.</w:t>
      </w:r>
    </w:p>
    <w:p w:rsidR="007623C7" w:rsidRPr="001904D8" w:rsidRDefault="001E4F92" w:rsidP="001904D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توضع </w:t>
      </w:r>
      <w:proofErr w:type="spell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الأظرفة</w:t>
      </w:r>
      <w:proofErr w:type="spell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الثلاثة (03) داخل ظرف أساسي مجهول التسمية </w:t>
      </w:r>
      <w:r w:rsidR="0054177E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لا يحمل أي </w:t>
      </w:r>
      <w:r w:rsidR="0087316C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إشارة للمتعهد</w:t>
      </w:r>
      <w:r w:rsidR="0054177E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على الظرف الخارجي و يجب أن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يحمل </w:t>
      </w:r>
      <w:r w:rsidR="0054177E"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فقط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 العبارة التالية</w:t>
      </w:r>
      <w:r w:rsidR="00C738C2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:  </w:t>
      </w:r>
    </w:p>
    <w:p w:rsidR="00540465" w:rsidRPr="001904D8" w:rsidRDefault="00540465" w:rsidP="00F31FFB">
      <w:pPr>
        <w:bidi/>
        <w:spacing w:before="120"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</w:pP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</w:rPr>
        <w:t>المديرية العملية بجاية</w:t>
      </w:r>
    </w:p>
    <w:p w:rsidR="004250AC" w:rsidRPr="001904D8" w:rsidRDefault="00540465" w:rsidP="00C738C2">
      <w:pPr>
        <w:shd w:val="clear" w:color="auto" w:fill="FFFFFF"/>
        <w:bidi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 xml:space="preserve">       </w:t>
      </w:r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مناقصة وطنية </w:t>
      </w:r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مفتوحة</w:t>
      </w:r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</w:t>
      </w:r>
      <w:proofErr w:type="gramEnd"/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اشرط الحد الأدنى من القدرات</w:t>
      </w:r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رقم</w:t>
      </w:r>
      <w:r w:rsidR="00C738C2" w:rsidRPr="001904D8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32396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250AC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 ف و د/2019</w:t>
      </w:r>
    </w:p>
    <w:p w:rsidR="00E32396" w:rsidRPr="001904D8" w:rsidRDefault="00E32396" w:rsidP="004B317C">
      <w:pPr>
        <w:pStyle w:val="Corpsdetexte"/>
        <w:bidi/>
        <w:ind w:left="-2" w:right="-2"/>
        <w:jc w:val="center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أشغال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التهيئة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على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مستوى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4B317C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</w:rPr>
        <w:t>ال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>مراكز</w:t>
      </w:r>
      <w:r w:rsidR="004B317C" w:rsidRPr="001904D8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  <w:lang w:bidi="ar-DZ"/>
        </w:rPr>
        <w:t xml:space="preserve">التقنية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التابعة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لمؤسسة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اتصالات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الجزائر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لولاية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 xml:space="preserve">بجاية </w:t>
      </w:r>
    </w:p>
    <w:p w:rsidR="004250AC" w:rsidRPr="001904D8" w:rsidRDefault="004250AC" w:rsidP="001904D8">
      <w:pPr>
        <w:pStyle w:val="Corpsdetexte"/>
        <w:bidi/>
        <w:ind w:left="-2" w:right="-2"/>
        <w:jc w:val="center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 xml:space="preserve">" </w:t>
      </w:r>
      <w:proofErr w:type="gramStart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عرض</w:t>
      </w:r>
      <w:proofErr w:type="gramEnd"/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 xml:space="preserve"> لا يفتح إلا من طرف لجنة فتح </w:t>
      </w:r>
      <w:r w:rsidR="004B317C" w:rsidRPr="001904D8">
        <w:rPr>
          <w:rFonts w:ascii="Cambria" w:hAnsi="Cambria" w:cs="Arabic Transparent" w:hint="cs"/>
          <w:color w:val="000000" w:themeColor="text1"/>
          <w:sz w:val="20"/>
          <w:szCs w:val="20"/>
          <w:rtl/>
        </w:rPr>
        <w:t>لجنة</w:t>
      </w:r>
      <w:r w:rsidR="004B317C" w:rsidRPr="001904D8">
        <w:rPr>
          <w:rFonts w:ascii="Cambria" w:hAnsi="Cambria" w:cs="Arabic Transparent"/>
          <w:color w:val="000000" w:themeColor="text1"/>
          <w:sz w:val="20"/>
          <w:szCs w:val="20"/>
          <w:rtl/>
        </w:rPr>
        <w:t xml:space="preserve"> </w:t>
      </w:r>
      <w:r w:rsidRPr="001904D8">
        <w:rPr>
          <w:rFonts w:asciiTheme="majorBidi" w:hAnsiTheme="majorBidi" w:cstheme="majorBidi"/>
          <w:color w:val="000000" w:themeColor="text1"/>
          <w:sz w:val="20"/>
          <w:szCs w:val="20"/>
          <w:rtl/>
        </w:rPr>
        <w:t>وتقييم العروض "</w:t>
      </w:r>
    </w:p>
    <w:p w:rsidR="00F31FFB" w:rsidRPr="001904D8" w:rsidRDefault="00F31FFB" w:rsidP="00F31FFB">
      <w:pPr>
        <w:pStyle w:val="Corpsdetexte"/>
        <w:bidi/>
        <w:ind w:right="-2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bidi="ar-DZ"/>
        </w:rPr>
      </w:pPr>
      <w:proofErr w:type="gramStart"/>
      <w:r w:rsidRPr="001904D8">
        <w:rPr>
          <w:rFonts w:ascii="Arial" w:eastAsia="Calibri" w:hAnsi="Arial" w:cs="Arial"/>
          <w:b w:val="0"/>
          <w:bCs w:val="0"/>
          <w:color w:val="000000" w:themeColor="text1"/>
          <w:sz w:val="20"/>
          <w:szCs w:val="20"/>
          <w:rtl/>
          <w:lang w:eastAsia="en-US"/>
        </w:rPr>
        <w:t>يجب</w:t>
      </w:r>
      <w:proofErr w:type="gramEnd"/>
      <w:r w:rsidRPr="001904D8">
        <w:rPr>
          <w:rFonts w:ascii="Arial" w:eastAsia="Calibri" w:hAnsi="Arial" w:cs="Arial"/>
          <w:b w:val="0"/>
          <w:bCs w:val="0"/>
          <w:color w:val="000000" w:themeColor="text1"/>
          <w:sz w:val="20"/>
          <w:szCs w:val="20"/>
          <w:rtl/>
          <w:lang w:eastAsia="en-US"/>
        </w:rPr>
        <w:t xml:space="preserve"> على المتعهدين أن </w:t>
      </w:r>
      <w:r w:rsidRPr="001904D8">
        <w:rPr>
          <w:rStyle w:val="alt-edited"/>
          <w:rFonts w:ascii="Arial" w:hAnsi="Arial" w:cs="Arial"/>
          <w:b w:val="0"/>
          <w:bCs w:val="0"/>
          <w:color w:val="000000" w:themeColor="text1"/>
          <w:sz w:val="20"/>
          <w:szCs w:val="20"/>
          <w:rtl/>
        </w:rPr>
        <w:t>يقدم</w:t>
      </w:r>
      <w:proofErr w:type="spellStart"/>
      <w:r w:rsidRPr="001904D8">
        <w:rPr>
          <w:rStyle w:val="alt-edited"/>
          <w:rFonts w:ascii="Arial" w:hAnsi="Arial" w:cs="Arial"/>
          <w:b w:val="0"/>
          <w:bCs w:val="0"/>
          <w:color w:val="000000" w:themeColor="text1"/>
          <w:sz w:val="20"/>
          <w:szCs w:val="20"/>
          <w:rtl/>
          <w:lang w:bidi="ar-DZ"/>
        </w:rPr>
        <w:t>و</w:t>
      </w:r>
      <w:r w:rsidRPr="001904D8">
        <w:rPr>
          <w:rStyle w:val="alt-edited"/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>ا</w:t>
      </w:r>
      <w:proofErr w:type="spellEnd"/>
      <w:r w:rsidRPr="001904D8">
        <w:rPr>
          <w:rFonts w:ascii="Arial" w:eastAsia="Calibri" w:hAnsi="Arial" w:cs="Arial"/>
          <w:b w:val="0"/>
          <w:bCs w:val="0"/>
          <w:color w:val="000000" w:themeColor="text1"/>
          <w:sz w:val="20"/>
          <w:szCs w:val="20"/>
          <w:rtl/>
          <w:lang w:eastAsia="en-US"/>
        </w:rPr>
        <w:t xml:space="preserve"> كل الوثائق المنصوص عليها</w:t>
      </w:r>
      <w:r w:rsidRPr="001904D8">
        <w:rPr>
          <w:rFonts w:ascii="Arial" w:eastAsia="Calibri" w:hAnsi="Arial" w:cs="Arial" w:hint="cs"/>
          <w:b w:val="0"/>
          <w:bCs w:val="0"/>
          <w:color w:val="000000" w:themeColor="text1"/>
          <w:sz w:val="20"/>
          <w:szCs w:val="20"/>
          <w:rtl/>
          <w:lang w:eastAsia="en-US"/>
        </w:rPr>
        <w:t xml:space="preserve"> أعلاه.</w:t>
      </w:r>
    </w:p>
    <w:p w:rsidR="00F31FFB" w:rsidRPr="001904D8" w:rsidRDefault="00F31FFB" w:rsidP="00F31FFB">
      <w:pPr>
        <w:pStyle w:val="Corpsdetexte"/>
        <w:bidi/>
        <w:ind w:right="-2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bidi="ar-DZ"/>
        </w:rPr>
      </w:pPr>
      <w:r w:rsidRPr="001904D8">
        <w:rPr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 xml:space="preserve">يمكن للمتعهدين التعهد لحصة واحدة أو </w:t>
      </w:r>
      <w:proofErr w:type="gramStart"/>
      <w:r w:rsidRPr="001904D8">
        <w:rPr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>عدة</w:t>
      </w:r>
      <w:proofErr w:type="gramEnd"/>
      <w:r w:rsidRPr="001904D8">
        <w:rPr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 xml:space="preserve"> حصص.</w:t>
      </w:r>
    </w:p>
    <w:p w:rsidR="00F31FFB" w:rsidRPr="001904D8" w:rsidRDefault="00F31FFB" w:rsidP="00F31FFB">
      <w:pPr>
        <w:pStyle w:val="Corpsdetexte"/>
        <w:bidi/>
        <w:ind w:right="-2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bidi="ar-DZ"/>
        </w:rPr>
      </w:pPr>
      <w:r w:rsidRPr="001904D8">
        <w:rPr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 xml:space="preserve">مدة تحضير العروض محددة بخمسة عشر (15) يوما </w:t>
      </w:r>
      <w:proofErr w:type="gramStart"/>
      <w:r w:rsidRPr="001904D8">
        <w:rPr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>ابتداء</w:t>
      </w:r>
      <w:proofErr w:type="gramEnd"/>
      <w:r w:rsidRPr="001904D8">
        <w:rPr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 xml:space="preserve"> من أول يوم لصدور لهذا الإعلان في الجرائد الوطنية.</w:t>
      </w:r>
    </w:p>
    <w:p w:rsidR="00F31FFB" w:rsidRPr="001904D8" w:rsidRDefault="00F31FFB" w:rsidP="00F31FFB">
      <w:pPr>
        <w:pStyle w:val="Corpsdetexte"/>
        <w:bidi/>
        <w:ind w:right="-2"/>
        <w:rPr>
          <w:rFonts w:ascii="Arial" w:hAnsi="Arial" w:cs="Arial"/>
          <w:b w:val="0"/>
          <w:bCs w:val="0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="Arial" w:hAnsi="Arial" w:cs="Arial" w:hint="cs"/>
          <w:b w:val="0"/>
          <w:bCs w:val="0"/>
          <w:color w:val="000000" w:themeColor="text1"/>
          <w:sz w:val="20"/>
          <w:szCs w:val="20"/>
          <w:rtl/>
          <w:lang w:bidi="ar-DZ"/>
        </w:rPr>
        <w:t>حددت فترة إيداع العروض في آخر يوم لتحضير العروض من الساعة الثامنة 08سا00 د إلى الرابعة عشر14سا00د .</w:t>
      </w:r>
    </w:p>
    <w:p w:rsidR="00F31FFB" w:rsidRPr="001904D8" w:rsidRDefault="00F31FFB" w:rsidP="00F31FFB">
      <w:pPr>
        <w:pStyle w:val="Corpsdetexte"/>
        <w:bidi/>
        <w:ind w:right="-2"/>
        <w:rPr>
          <w:rFonts w:ascii="Arial" w:hAnsi="Arial" w:cs="Arial"/>
          <w:b w:val="0"/>
          <w:bCs w:val="0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="Arial" w:hAnsi="Arial"/>
          <w:b w:val="0"/>
          <w:bCs w:val="0"/>
          <w:color w:val="000000" w:themeColor="text1"/>
          <w:sz w:val="20"/>
          <w:szCs w:val="20"/>
          <w:rtl/>
        </w:rPr>
        <w:t xml:space="preserve">في حالة ما إذا صادف يوم إيداع العروض يوم عطلة أو يوم راحة </w:t>
      </w:r>
      <w:r w:rsidRPr="001904D8">
        <w:rPr>
          <w:rFonts w:ascii="Arial" w:hAnsi="Arial" w:hint="cs"/>
          <w:b w:val="0"/>
          <w:bCs w:val="0"/>
          <w:color w:val="000000" w:themeColor="text1"/>
          <w:sz w:val="20"/>
          <w:szCs w:val="20"/>
          <w:rtl/>
        </w:rPr>
        <w:t xml:space="preserve">قانونية، يمدد </w:t>
      </w:r>
      <w:r w:rsidRPr="001904D8">
        <w:rPr>
          <w:rFonts w:ascii="Arial" w:hAnsi="Arial"/>
          <w:b w:val="0"/>
          <w:bCs w:val="0"/>
          <w:color w:val="000000" w:themeColor="text1"/>
          <w:sz w:val="20"/>
          <w:szCs w:val="20"/>
          <w:rtl/>
        </w:rPr>
        <w:t xml:space="preserve">تاريخ الإيداع النهائي إلى يوم الخدمة الموالي المفتوح </w:t>
      </w:r>
      <w:proofErr w:type="gramStart"/>
      <w:r w:rsidRPr="001904D8">
        <w:rPr>
          <w:rFonts w:ascii="Arial" w:hAnsi="Arial"/>
          <w:b w:val="0"/>
          <w:bCs w:val="0"/>
          <w:color w:val="000000" w:themeColor="text1"/>
          <w:sz w:val="20"/>
          <w:szCs w:val="20"/>
          <w:rtl/>
        </w:rPr>
        <w:t>للعمل</w:t>
      </w:r>
      <w:r w:rsidRPr="001904D8">
        <w:rPr>
          <w:rFonts w:ascii="Arial" w:hAnsi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1904D8">
        <w:rPr>
          <w:rFonts w:ascii="Arial" w:hAnsi="Arial"/>
          <w:b w:val="0"/>
          <w:bCs w:val="0"/>
          <w:color w:val="000000" w:themeColor="text1"/>
          <w:sz w:val="20"/>
          <w:szCs w:val="20"/>
          <w:rtl/>
          <w:lang w:bidi="ar-DZ"/>
        </w:rPr>
        <w:t xml:space="preserve"> في</w:t>
      </w:r>
      <w:proofErr w:type="gramEnd"/>
      <w:r w:rsidRPr="001904D8">
        <w:rPr>
          <w:rFonts w:ascii="Arial" w:hAnsi="Arial"/>
          <w:b w:val="0"/>
          <w:bCs w:val="0"/>
          <w:color w:val="000000" w:themeColor="text1"/>
          <w:sz w:val="20"/>
          <w:szCs w:val="20"/>
          <w:rtl/>
          <w:lang w:bidi="ar-DZ"/>
        </w:rPr>
        <w:t xml:space="preserve"> نفس الأوقات</w:t>
      </w:r>
      <w:r w:rsidRPr="001904D8">
        <w:rPr>
          <w:rFonts w:ascii="Arial" w:hAnsi="Arial"/>
          <w:color w:val="000000" w:themeColor="text1"/>
          <w:sz w:val="20"/>
          <w:szCs w:val="20"/>
          <w:rtl/>
          <w:lang w:bidi="ar-DZ"/>
        </w:rPr>
        <w:t>.</w:t>
      </w:r>
    </w:p>
    <w:p w:rsidR="00F31FFB" w:rsidRPr="001904D8" w:rsidRDefault="00F31FFB" w:rsidP="00F31FFB">
      <w:pPr>
        <w:bidi/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  <w:rtl/>
          <w:lang w:bidi="ar-DZ"/>
        </w:rPr>
      </w:pPr>
      <w:r w:rsidRPr="001904D8">
        <w:rPr>
          <w:rFonts w:ascii="Arial" w:hAnsi="Arial"/>
          <w:color w:val="000000" w:themeColor="text1"/>
          <w:sz w:val="20"/>
          <w:szCs w:val="20"/>
          <w:rtl/>
        </w:rPr>
        <w:t xml:space="preserve">كل عرض يصل بعد هذا الأجل </w:t>
      </w:r>
      <w:proofErr w:type="gramStart"/>
      <w:r w:rsidRPr="001904D8">
        <w:rPr>
          <w:rFonts w:ascii="Arial" w:hAnsi="Arial"/>
          <w:color w:val="000000" w:themeColor="text1"/>
          <w:sz w:val="20"/>
          <w:szCs w:val="20"/>
          <w:rtl/>
        </w:rPr>
        <w:t>يعتبر</w:t>
      </w:r>
      <w:proofErr w:type="gramEnd"/>
      <w:r w:rsidRPr="001904D8">
        <w:rPr>
          <w:rFonts w:ascii="Arial" w:hAnsi="Arial"/>
          <w:color w:val="000000" w:themeColor="text1"/>
          <w:sz w:val="20"/>
          <w:szCs w:val="20"/>
          <w:rtl/>
        </w:rPr>
        <w:t xml:space="preserve"> ملغى.</w:t>
      </w:r>
    </w:p>
    <w:p w:rsidR="00F31FFB" w:rsidRPr="001904D8" w:rsidRDefault="00F31FFB" w:rsidP="00F31FFB">
      <w:pPr>
        <w:autoSpaceDE w:val="0"/>
        <w:autoSpaceDN w:val="0"/>
        <w:bidi/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  <w:rtl/>
        </w:rPr>
      </w:pPr>
      <w:r w:rsidRPr="001904D8">
        <w:rPr>
          <w:rFonts w:ascii="Arial" w:hAnsi="Arial"/>
          <w:color w:val="000000" w:themeColor="text1"/>
          <w:sz w:val="20"/>
          <w:szCs w:val="20"/>
          <w:rtl/>
        </w:rPr>
        <w:t xml:space="preserve">الدعوة موجهة للمتعهدين لحضور فتح الملفات الإدارية، العروض التقنية والمالية، والتي ستقام في جلسة علنية في نفس اليوم الموافق </w:t>
      </w:r>
      <w:r w:rsidRPr="001904D8">
        <w:rPr>
          <w:rFonts w:ascii="Arial" w:hAnsi="Arial" w:hint="cs"/>
          <w:color w:val="000000" w:themeColor="text1"/>
          <w:sz w:val="20"/>
          <w:szCs w:val="20"/>
          <w:rtl/>
        </w:rPr>
        <w:t>لل</w:t>
      </w:r>
      <w:r w:rsidRPr="001904D8">
        <w:rPr>
          <w:rFonts w:ascii="Arial" w:hAnsi="Arial"/>
          <w:color w:val="000000" w:themeColor="text1"/>
          <w:sz w:val="20"/>
          <w:szCs w:val="20"/>
          <w:rtl/>
        </w:rPr>
        <w:t xml:space="preserve">موعد النهائي لتقديم </w:t>
      </w:r>
      <w:r w:rsidRPr="001904D8">
        <w:rPr>
          <w:rFonts w:ascii="Arial" w:hAnsi="Arial"/>
          <w:color w:val="000000" w:themeColor="text1"/>
          <w:sz w:val="20"/>
          <w:szCs w:val="20"/>
          <w:rtl/>
          <w:lang w:bidi="ar-DZ"/>
        </w:rPr>
        <w:t>الأظرف</w:t>
      </w:r>
      <w:r w:rsidRPr="001904D8">
        <w:rPr>
          <w:rFonts w:ascii="Arial" w:hAnsi="Arial" w:hint="cs"/>
          <w:color w:val="000000" w:themeColor="text1"/>
          <w:sz w:val="20"/>
          <w:szCs w:val="20"/>
          <w:rtl/>
          <w:lang w:bidi="ar-DZ"/>
        </w:rPr>
        <w:t>ة</w:t>
      </w:r>
      <w:r w:rsidRPr="001904D8">
        <w:rPr>
          <w:rFonts w:ascii="Arial" w:hAnsi="Arial"/>
          <w:color w:val="000000" w:themeColor="text1"/>
          <w:sz w:val="20"/>
          <w:szCs w:val="20"/>
          <w:rtl/>
          <w:lang w:bidi="ar-DZ"/>
        </w:rPr>
        <w:t xml:space="preserve"> على الساعة الثانية و النصف بعد الزوال (14 </w:t>
      </w:r>
      <w:proofErr w:type="spellStart"/>
      <w:r w:rsidRPr="001904D8">
        <w:rPr>
          <w:rFonts w:ascii="Arial" w:hAnsi="Arial"/>
          <w:color w:val="000000" w:themeColor="text1"/>
          <w:sz w:val="20"/>
          <w:szCs w:val="20"/>
          <w:rtl/>
          <w:lang w:bidi="ar-DZ"/>
        </w:rPr>
        <w:t>سا</w:t>
      </w:r>
      <w:proofErr w:type="spellEnd"/>
      <w:r w:rsidRPr="001904D8">
        <w:rPr>
          <w:rFonts w:ascii="Arial" w:hAnsi="Arial"/>
          <w:color w:val="000000" w:themeColor="text1"/>
          <w:sz w:val="20"/>
          <w:szCs w:val="20"/>
          <w:rtl/>
          <w:lang w:bidi="ar-DZ"/>
        </w:rPr>
        <w:t xml:space="preserve"> </w:t>
      </w:r>
      <w:r w:rsidRPr="001904D8">
        <w:rPr>
          <w:rFonts w:ascii="Arial" w:hAnsi="Arial"/>
          <w:color w:val="000000" w:themeColor="text1"/>
          <w:sz w:val="20"/>
          <w:szCs w:val="20"/>
          <w:lang w:bidi="ar-DZ"/>
        </w:rPr>
        <w:t>30</w:t>
      </w:r>
      <w:r w:rsidRPr="001904D8">
        <w:rPr>
          <w:rFonts w:ascii="Arial" w:hAnsi="Arial"/>
          <w:color w:val="000000" w:themeColor="text1"/>
          <w:sz w:val="20"/>
          <w:szCs w:val="20"/>
          <w:rtl/>
          <w:lang w:bidi="ar-DZ"/>
        </w:rPr>
        <w:t xml:space="preserve">) </w:t>
      </w:r>
      <w:r w:rsidRPr="001904D8">
        <w:rPr>
          <w:rFonts w:ascii="Arial" w:hAnsi="Arial"/>
          <w:color w:val="000000" w:themeColor="text1"/>
          <w:sz w:val="20"/>
          <w:szCs w:val="20"/>
          <w:rtl/>
        </w:rPr>
        <w:t>على العنوان المذكور أعلاه.</w:t>
      </w:r>
    </w:p>
    <w:p w:rsidR="00F31FFB" w:rsidRPr="001904D8" w:rsidRDefault="00F31FFB" w:rsidP="00F31FFB">
      <w:pPr>
        <w:bidi/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1904D8">
        <w:rPr>
          <w:rFonts w:ascii="Arial" w:hAnsi="Arial"/>
          <w:color w:val="000000" w:themeColor="text1"/>
          <w:sz w:val="20"/>
          <w:szCs w:val="20"/>
          <w:rtl/>
        </w:rPr>
        <w:t xml:space="preserve">يبقى المتعهدون ملزمين بعروضهم لمدة "180" </w:t>
      </w:r>
      <w:proofErr w:type="gramStart"/>
      <w:r w:rsidRPr="001904D8">
        <w:rPr>
          <w:rFonts w:ascii="Arial" w:hAnsi="Arial"/>
          <w:color w:val="000000" w:themeColor="text1"/>
          <w:sz w:val="20"/>
          <w:szCs w:val="20"/>
          <w:rtl/>
        </w:rPr>
        <w:t>يوما</w:t>
      </w:r>
      <w:proofErr w:type="gramEnd"/>
      <w:r w:rsidRPr="001904D8">
        <w:rPr>
          <w:rFonts w:ascii="Arial" w:hAnsi="Arial"/>
          <w:color w:val="000000" w:themeColor="text1"/>
          <w:sz w:val="20"/>
          <w:szCs w:val="20"/>
          <w:rtl/>
        </w:rPr>
        <w:t xml:space="preserve"> ابتداء من تاريخ إيداع العروض.</w:t>
      </w:r>
    </w:p>
    <w:p w:rsidR="006B1013" w:rsidRPr="001904D8" w:rsidRDefault="006B1013" w:rsidP="006B101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</w:p>
    <w:p w:rsidR="006B1013" w:rsidRPr="001904D8" w:rsidRDefault="006B1013" w:rsidP="006B101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</w:p>
    <w:p w:rsidR="006B1013" w:rsidRPr="001904D8" w:rsidRDefault="006B1013" w:rsidP="006B101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540465" w:rsidRPr="001904D8" w:rsidRDefault="00540465" w:rsidP="001904D8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</w:pPr>
      <w:r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  <w:t xml:space="preserve">                                       </w:t>
      </w:r>
      <w:r w:rsidR="001904D8" w:rsidRPr="001904D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  <w:t xml:space="preserve">                               </w:t>
      </w:r>
    </w:p>
    <w:p w:rsidR="00446ED2" w:rsidRPr="001904D8" w:rsidRDefault="00446ED2">
      <w:pPr>
        <w:rPr>
          <w:color w:val="000000" w:themeColor="text1"/>
        </w:rPr>
      </w:pPr>
      <w:bookmarkStart w:id="0" w:name="_GoBack"/>
      <w:bookmarkEnd w:id="0"/>
    </w:p>
    <w:sectPr w:rsidR="00446ED2" w:rsidRPr="001904D8" w:rsidSect="004563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3C" w:rsidRDefault="008C583C" w:rsidP="00EA208B">
      <w:pPr>
        <w:spacing w:after="0" w:line="240" w:lineRule="auto"/>
      </w:pPr>
      <w:r>
        <w:separator/>
      </w:r>
    </w:p>
  </w:endnote>
  <w:endnote w:type="continuationSeparator" w:id="0">
    <w:p w:rsidR="008C583C" w:rsidRDefault="008C583C" w:rsidP="00EA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3C" w:rsidRDefault="008C583C" w:rsidP="00EA208B">
      <w:pPr>
        <w:spacing w:after="0" w:line="240" w:lineRule="auto"/>
      </w:pPr>
      <w:r>
        <w:separator/>
      </w:r>
    </w:p>
  </w:footnote>
  <w:footnote w:type="continuationSeparator" w:id="0">
    <w:p w:rsidR="008C583C" w:rsidRDefault="008C583C" w:rsidP="00EA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E2A"/>
    <w:multiLevelType w:val="hybridMultilevel"/>
    <w:tmpl w:val="D8DAA200"/>
    <w:lvl w:ilvl="0" w:tplc="91E43F04">
      <w:numFmt w:val="bullet"/>
      <w:lvlText w:val="-"/>
      <w:lvlJc w:val="left"/>
      <w:pPr>
        <w:ind w:left="720" w:hanging="360"/>
      </w:pPr>
      <w:rPr>
        <w:rFonts w:ascii="Arabic Transparent" w:eastAsia="Calibri" w:hAnsi="Arabic Transparent" w:cs="Arabic Transparent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65"/>
    <w:rsid w:val="000057C2"/>
    <w:rsid w:val="0001714D"/>
    <w:rsid w:val="000251D7"/>
    <w:rsid w:val="00033A9A"/>
    <w:rsid w:val="000476BC"/>
    <w:rsid w:val="000660DE"/>
    <w:rsid w:val="0007588E"/>
    <w:rsid w:val="000A2210"/>
    <w:rsid w:val="000A3270"/>
    <w:rsid w:val="000B18BC"/>
    <w:rsid w:val="000F02E1"/>
    <w:rsid w:val="000F7E8F"/>
    <w:rsid w:val="001025AC"/>
    <w:rsid w:val="0010781E"/>
    <w:rsid w:val="00131115"/>
    <w:rsid w:val="001352F9"/>
    <w:rsid w:val="00135492"/>
    <w:rsid w:val="001466AE"/>
    <w:rsid w:val="001904D8"/>
    <w:rsid w:val="00191F40"/>
    <w:rsid w:val="001B468F"/>
    <w:rsid w:val="001B51A4"/>
    <w:rsid w:val="001C0F93"/>
    <w:rsid w:val="001E1BE1"/>
    <w:rsid w:val="001E3B61"/>
    <w:rsid w:val="001E4F92"/>
    <w:rsid w:val="00224B3F"/>
    <w:rsid w:val="00244C6B"/>
    <w:rsid w:val="002457DF"/>
    <w:rsid w:val="00260700"/>
    <w:rsid w:val="00261546"/>
    <w:rsid w:val="00264C18"/>
    <w:rsid w:val="002658C5"/>
    <w:rsid w:val="002703EB"/>
    <w:rsid w:val="00275F68"/>
    <w:rsid w:val="002C49D8"/>
    <w:rsid w:val="002D3220"/>
    <w:rsid w:val="002D6A59"/>
    <w:rsid w:val="002E7D1B"/>
    <w:rsid w:val="0030378D"/>
    <w:rsid w:val="00331006"/>
    <w:rsid w:val="00335817"/>
    <w:rsid w:val="00340A1B"/>
    <w:rsid w:val="00343F39"/>
    <w:rsid w:val="0038560D"/>
    <w:rsid w:val="0039140D"/>
    <w:rsid w:val="003A02D9"/>
    <w:rsid w:val="003C0586"/>
    <w:rsid w:val="003E5B21"/>
    <w:rsid w:val="003F1790"/>
    <w:rsid w:val="0042029F"/>
    <w:rsid w:val="004250AC"/>
    <w:rsid w:val="00446ED2"/>
    <w:rsid w:val="0045632D"/>
    <w:rsid w:val="0046495D"/>
    <w:rsid w:val="00482C4C"/>
    <w:rsid w:val="004B317C"/>
    <w:rsid w:val="004C4D97"/>
    <w:rsid w:val="004E16B8"/>
    <w:rsid w:val="004E4C17"/>
    <w:rsid w:val="00502AAA"/>
    <w:rsid w:val="005248C2"/>
    <w:rsid w:val="00533F01"/>
    <w:rsid w:val="00534E36"/>
    <w:rsid w:val="00540465"/>
    <w:rsid w:val="0054177E"/>
    <w:rsid w:val="00553871"/>
    <w:rsid w:val="00561383"/>
    <w:rsid w:val="00563549"/>
    <w:rsid w:val="00575746"/>
    <w:rsid w:val="00577CB7"/>
    <w:rsid w:val="005930EE"/>
    <w:rsid w:val="005937CB"/>
    <w:rsid w:val="005C2F0A"/>
    <w:rsid w:val="005C31DC"/>
    <w:rsid w:val="005D1309"/>
    <w:rsid w:val="005F0129"/>
    <w:rsid w:val="00613CEC"/>
    <w:rsid w:val="006214D0"/>
    <w:rsid w:val="00624B0D"/>
    <w:rsid w:val="00635DD3"/>
    <w:rsid w:val="00637153"/>
    <w:rsid w:val="0064793B"/>
    <w:rsid w:val="00671913"/>
    <w:rsid w:val="0068523F"/>
    <w:rsid w:val="00696420"/>
    <w:rsid w:val="006B1013"/>
    <w:rsid w:val="006B1C51"/>
    <w:rsid w:val="006C6450"/>
    <w:rsid w:val="006E74C3"/>
    <w:rsid w:val="006E7ED9"/>
    <w:rsid w:val="006F4A81"/>
    <w:rsid w:val="007001AF"/>
    <w:rsid w:val="0074073E"/>
    <w:rsid w:val="00750737"/>
    <w:rsid w:val="007623C7"/>
    <w:rsid w:val="0077402E"/>
    <w:rsid w:val="007A5619"/>
    <w:rsid w:val="007B0198"/>
    <w:rsid w:val="007B32EA"/>
    <w:rsid w:val="007C56B2"/>
    <w:rsid w:val="007F0C10"/>
    <w:rsid w:val="007F408B"/>
    <w:rsid w:val="00813322"/>
    <w:rsid w:val="008150AA"/>
    <w:rsid w:val="008157D0"/>
    <w:rsid w:val="008275EA"/>
    <w:rsid w:val="00827E05"/>
    <w:rsid w:val="008404F2"/>
    <w:rsid w:val="008640F1"/>
    <w:rsid w:val="008722C7"/>
    <w:rsid w:val="0087316C"/>
    <w:rsid w:val="008804CB"/>
    <w:rsid w:val="00890F73"/>
    <w:rsid w:val="008A0AB7"/>
    <w:rsid w:val="008A1EE4"/>
    <w:rsid w:val="008B45D0"/>
    <w:rsid w:val="008B4C41"/>
    <w:rsid w:val="008C009F"/>
    <w:rsid w:val="008C583C"/>
    <w:rsid w:val="00901FA6"/>
    <w:rsid w:val="00907993"/>
    <w:rsid w:val="00910191"/>
    <w:rsid w:val="00920631"/>
    <w:rsid w:val="009330FF"/>
    <w:rsid w:val="00936326"/>
    <w:rsid w:val="00943625"/>
    <w:rsid w:val="009523AE"/>
    <w:rsid w:val="00961FE9"/>
    <w:rsid w:val="009770FB"/>
    <w:rsid w:val="009908EA"/>
    <w:rsid w:val="009B6C00"/>
    <w:rsid w:val="009E7026"/>
    <w:rsid w:val="009F232F"/>
    <w:rsid w:val="00A0614C"/>
    <w:rsid w:val="00A13C15"/>
    <w:rsid w:val="00A164AE"/>
    <w:rsid w:val="00A17436"/>
    <w:rsid w:val="00A2064D"/>
    <w:rsid w:val="00A41134"/>
    <w:rsid w:val="00A46CDB"/>
    <w:rsid w:val="00A576F2"/>
    <w:rsid w:val="00A6153E"/>
    <w:rsid w:val="00A85822"/>
    <w:rsid w:val="00A93F90"/>
    <w:rsid w:val="00A970DA"/>
    <w:rsid w:val="00AB2885"/>
    <w:rsid w:val="00AB38FA"/>
    <w:rsid w:val="00AD0FEB"/>
    <w:rsid w:val="00AF2D3B"/>
    <w:rsid w:val="00B03463"/>
    <w:rsid w:val="00B222C1"/>
    <w:rsid w:val="00B271ED"/>
    <w:rsid w:val="00B641C4"/>
    <w:rsid w:val="00B91F51"/>
    <w:rsid w:val="00B95786"/>
    <w:rsid w:val="00BA566B"/>
    <w:rsid w:val="00BA5A0E"/>
    <w:rsid w:val="00BC572C"/>
    <w:rsid w:val="00BD1EF6"/>
    <w:rsid w:val="00BD6E90"/>
    <w:rsid w:val="00BE4683"/>
    <w:rsid w:val="00BE5981"/>
    <w:rsid w:val="00BE5D2F"/>
    <w:rsid w:val="00BE6CFD"/>
    <w:rsid w:val="00BE7890"/>
    <w:rsid w:val="00BF70A3"/>
    <w:rsid w:val="00C0308A"/>
    <w:rsid w:val="00C166D8"/>
    <w:rsid w:val="00C273B3"/>
    <w:rsid w:val="00C310DB"/>
    <w:rsid w:val="00C327AC"/>
    <w:rsid w:val="00C329FA"/>
    <w:rsid w:val="00C37000"/>
    <w:rsid w:val="00C50B02"/>
    <w:rsid w:val="00C539E5"/>
    <w:rsid w:val="00C6189F"/>
    <w:rsid w:val="00C738C2"/>
    <w:rsid w:val="00C85907"/>
    <w:rsid w:val="00C8604F"/>
    <w:rsid w:val="00C936A4"/>
    <w:rsid w:val="00C95F94"/>
    <w:rsid w:val="00CA72CD"/>
    <w:rsid w:val="00CC0F01"/>
    <w:rsid w:val="00CC5CC2"/>
    <w:rsid w:val="00CC79A4"/>
    <w:rsid w:val="00CD3F85"/>
    <w:rsid w:val="00CE69B2"/>
    <w:rsid w:val="00D11158"/>
    <w:rsid w:val="00D12AEE"/>
    <w:rsid w:val="00D21CD2"/>
    <w:rsid w:val="00D25F07"/>
    <w:rsid w:val="00D37219"/>
    <w:rsid w:val="00D51729"/>
    <w:rsid w:val="00D54908"/>
    <w:rsid w:val="00DD3705"/>
    <w:rsid w:val="00DE39FC"/>
    <w:rsid w:val="00E02B88"/>
    <w:rsid w:val="00E10680"/>
    <w:rsid w:val="00E17669"/>
    <w:rsid w:val="00E24730"/>
    <w:rsid w:val="00E255FF"/>
    <w:rsid w:val="00E32396"/>
    <w:rsid w:val="00E32FAC"/>
    <w:rsid w:val="00E36A4C"/>
    <w:rsid w:val="00E854C6"/>
    <w:rsid w:val="00EA0158"/>
    <w:rsid w:val="00EA208B"/>
    <w:rsid w:val="00EF07A8"/>
    <w:rsid w:val="00F304F5"/>
    <w:rsid w:val="00F31FFB"/>
    <w:rsid w:val="00F355E8"/>
    <w:rsid w:val="00F64870"/>
    <w:rsid w:val="00F67E14"/>
    <w:rsid w:val="00F771F5"/>
    <w:rsid w:val="00F832BF"/>
    <w:rsid w:val="00FD0176"/>
    <w:rsid w:val="00FD3FB3"/>
    <w:rsid w:val="00FD7B53"/>
    <w:rsid w:val="00FF152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0465"/>
    <w:rPr>
      <w:rFonts w:ascii="Courier New" w:eastAsia="Times New Roman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54046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5404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-edited">
    <w:name w:val="alt-edited"/>
    <w:basedOn w:val="Policepardfaut"/>
    <w:rsid w:val="00540465"/>
  </w:style>
  <w:style w:type="paragraph" w:styleId="En-tte">
    <w:name w:val="header"/>
    <w:basedOn w:val="Normal"/>
    <w:link w:val="En-tteCar"/>
    <w:uiPriority w:val="99"/>
    <w:semiHidden/>
    <w:unhideWhenUsed/>
    <w:rsid w:val="00EA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208B"/>
  </w:style>
  <w:style w:type="paragraph" w:styleId="Pieddepage">
    <w:name w:val="footer"/>
    <w:basedOn w:val="Normal"/>
    <w:link w:val="PieddepageCar"/>
    <w:uiPriority w:val="99"/>
    <w:semiHidden/>
    <w:unhideWhenUsed/>
    <w:rsid w:val="00EA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08B"/>
  </w:style>
  <w:style w:type="paragraph" w:styleId="Sansinterligne">
    <w:name w:val="No Spacing"/>
    <w:uiPriority w:val="1"/>
    <w:qFormat/>
    <w:rsid w:val="00033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0465"/>
    <w:rPr>
      <w:rFonts w:ascii="Courier New" w:eastAsia="Times New Roman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54046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5404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-edited">
    <w:name w:val="alt-edited"/>
    <w:basedOn w:val="Policepardfaut"/>
    <w:rsid w:val="00540465"/>
  </w:style>
  <w:style w:type="paragraph" w:styleId="En-tte">
    <w:name w:val="header"/>
    <w:basedOn w:val="Normal"/>
    <w:link w:val="En-tteCar"/>
    <w:uiPriority w:val="99"/>
    <w:semiHidden/>
    <w:unhideWhenUsed/>
    <w:rsid w:val="00EA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208B"/>
  </w:style>
  <w:style w:type="paragraph" w:styleId="Pieddepage">
    <w:name w:val="footer"/>
    <w:basedOn w:val="Normal"/>
    <w:link w:val="PieddepageCar"/>
    <w:uiPriority w:val="99"/>
    <w:semiHidden/>
    <w:unhideWhenUsed/>
    <w:rsid w:val="00EA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08B"/>
  </w:style>
  <w:style w:type="paragraph" w:styleId="Sansinterligne">
    <w:name w:val="No Spacing"/>
    <w:uiPriority w:val="1"/>
    <w:qFormat/>
    <w:rsid w:val="00033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D0D3-C3BB-4C7F-BD34-4FD5E92A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2019-09-09T09:59:00Z</cp:lastPrinted>
  <dcterms:created xsi:type="dcterms:W3CDTF">2019-09-12T08:03:00Z</dcterms:created>
  <dcterms:modified xsi:type="dcterms:W3CDTF">2019-09-12T08:03:00Z</dcterms:modified>
</cp:coreProperties>
</file>