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4A" w:rsidRPr="00FB6A45" w:rsidRDefault="00EE10EB" w:rsidP="00350528">
      <w:pPr>
        <w:bidi/>
        <w:spacing w:after="0" w:line="240" w:lineRule="auto"/>
        <w:ind w:right="-2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r w:rsidRPr="00FB6A4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-72951</wp:posOffset>
            </wp:positionH>
            <wp:positionV relativeFrom="paragraph">
              <wp:posOffset>65066</wp:posOffset>
            </wp:positionV>
            <wp:extent cx="1457325" cy="523875"/>
            <wp:effectExtent l="0" t="0" r="0" b="0"/>
            <wp:wrapNone/>
            <wp:docPr id="3" name="Picture 1" descr="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D0E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 ع إ </w:t>
      </w:r>
      <w:r w:rsidR="00350528"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287D0E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="00287D0E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إتــصــالات</w:t>
      </w:r>
      <w:proofErr w:type="spellEnd"/>
      <w:r w:rsidR="00287D0E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الـجــــزائــــر</w:t>
      </w:r>
      <w:r w:rsidR="00350528"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-</w:t>
      </w:r>
      <w:r w:rsidR="008B41C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ش</w:t>
      </w:r>
      <w:r w:rsidR="00287D0E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ذ</w:t>
      </w:r>
      <w:r w:rsidR="008B41C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9129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5F4C8D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    </w:t>
      </w:r>
    </w:p>
    <w:p w:rsidR="00A3504A" w:rsidRPr="00FB6A45" w:rsidRDefault="00A3504A" w:rsidP="00350528">
      <w:pPr>
        <w:tabs>
          <w:tab w:val="left" w:pos="1695"/>
          <w:tab w:val="center" w:pos="15874"/>
        </w:tabs>
        <w:bidi/>
        <w:spacing w:after="0" w:line="240" w:lineRule="auto"/>
        <w:ind w:left="-2" w:hanging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لاتصالات</w:t>
      </w:r>
      <w:r w:rsidR="008B41C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الجــزائــر </w:t>
      </w:r>
      <w:proofErr w:type="spellStart"/>
      <w:r w:rsidR="00DF3331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ببسكرة</w:t>
      </w:r>
      <w:proofErr w:type="spellEnd"/>
    </w:p>
    <w:p w:rsidR="00B53071" w:rsidRPr="00FB6A45" w:rsidRDefault="00B53071" w:rsidP="00820D83">
      <w:pPr>
        <w:tabs>
          <w:tab w:val="center" w:pos="15733"/>
        </w:tabs>
        <w:bidi/>
        <w:spacing w:after="0" w:line="240" w:lineRule="auto"/>
        <w:ind w:left="-2" w:hanging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الرقم الجبائي</w:t>
      </w:r>
      <w:r w:rsidR="00DF3331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:000</w:t>
      </w:r>
      <w:r w:rsidR="00DF5D65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21629903304</w:t>
      </w:r>
    </w:p>
    <w:p w:rsidR="008F7ABB" w:rsidRPr="00FB6A45" w:rsidRDefault="008F7ABB" w:rsidP="00820D83">
      <w:pPr>
        <w:tabs>
          <w:tab w:val="center" w:pos="15733"/>
        </w:tabs>
        <w:bidi/>
        <w:spacing w:after="0" w:line="240" w:lineRule="auto"/>
        <w:ind w:left="-2" w:hanging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ن</w:t>
      </w:r>
      <w:r w:rsidR="001D52CA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r w:rsidR="001D52CA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</w:t>
      </w:r>
      <w:r w:rsidR="001D52CA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</w:t>
      </w:r>
      <w:r w:rsidR="001D52CA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</w:t>
      </w:r>
      <w:r w:rsidR="001D52CA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</w:t>
      </w:r>
      <w:r w:rsidR="001D52CA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</w:t>
      </w:r>
      <w:r w:rsidR="001D52CA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مصلحة المشتريات</w:t>
      </w:r>
    </w:p>
    <w:p w:rsidR="00D93E46" w:rsidRPr="00FB6A45" w:rsidRDefault="00A3504A" w:rsidP="0035052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</w:t>
      </w:r>
      <w:r w:rsidR="00054232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ـــــ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لان عن مناقص</w:t>
      </w:r>
      <w:r w:rsidR="00054232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ـــ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ة وطني</w:t>
      </w:r>
      <w:r w:rsidR="008B41C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ــ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ة</w:t>
      </w:r>
      <w:r w:rsidR="00D93E4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مفتوحة</w:t>
      </w:r>
      <w:r w:rsidR="00EE10E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50528"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مع اشتراط الحد الأدنى </w:t>
      </w:r>
      <w:r w:rsidR="00D93E4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 القدرات</w:t>
      </w:r>
    </w:p>
    <w:p w:rsidR="00D93E46" w:rsidRPr="00FB6A45" w:rsidRDefault="00D93E46" w:rsidP="00820D8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رقــم :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 م ع/ ن م و د/د م إ / م م/20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</w:t>
      </w:r>
    </w:p>
    <w:p w:rsidR="00350528" w:rsidRPr="00FB6A45" w:rsidRDefault="00350528" w:rsidP="00350528">
      <w:pPr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A3504A" w:rsidRPr="00FB6A45" w:rsidRDefault="00A3504A" w:rsidP="00350528">
      <w:pPr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المديرية العملية</w:t>
      </w:r>
      <w:r w:rsidR="00A70199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لاتصالات الجزائر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ببسكرة</w:t>
      </w:r>
      <w:proofErr w:type="spellEnd"/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عن مناقصة</w:t>
      </w:r>
      <w:r w:rsidR="00D93E46" w:rsidRPr="00FB6A4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D93E46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وطنيــة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D93E46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مفتوحة 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مع اشتراط الحد الأدنى</w:t>
      </w:r>
      <w:r w:rsidR="00350528"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D93E46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القدرات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قصد </w:t>
      </w:r>
      <w:r w:rsidR="00750A65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نجاز أشغال </w:t>
      </w:r>
      <w:r w:rsidR="00C321BA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القنوات الهاتفية في ولاية بسكرة</w:t>
      </w:r>
      <w:r w:rsidR="008B41C6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للحــصص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</w:t>
      </w:r>
      <w:r w:rsidR="008B41C6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تاليـــة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8F215E" w:rsidRPr="00FB6A45" w:rsidRDefault="008F215E" w:rsidP="00820D83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DB7E63" w:rsidRPr="00FB6A45" w:rsidRDefault="00A3504A" w:rsidP="00820D83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8B41C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ـحصــة </w:t>
      </w:r>
      <w:bookmarkStart w:id="1" w:name="_Hlk506197786"/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الأولى: 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حي شرق الواد مدرسة ابن طالب </w:t>
      </w:r>
      <w:proofErr w:type="spellStart"/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ليشانة</w:t>
      </w:r>
      <w:proofErr w:type="spellEnd"/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B7111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2.573 ) كم</w:t>
      </w:r>
    </w:p>
    <w:p w:rsidR="006E6C6C" w:rsidRPr="00FB6A45" w:rsidRDefault="006E6C6C" w:rsidP="00820D83">
      <w:pPr>
        <w:tabs>
          <w:tab w:val="left" w:pos="11764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الـحصــة </w:t>
      </w:r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الثانية: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تجزئة طريق ليوة قرب (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CFPA 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) أولاد جلال </w:t>
      </w:r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="00451928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351479" w:rsidRPr="00FB6A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1.913</w:t>
      </w:r>
      <w:r w:rsidR="00451928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) </w:t>
      </w:r>
      <w:r w:rsidR="00B7111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كم</w:t>
      </w:r>
    </w:p>
    <w:p w:rsidR="006E6C6C" w:rsidRPr="00FB6A45" w:rsidRDefault="006E6C6C" w:rsidP="00820D83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الـحصــة </w:t>
      </w:r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الثالثة: </w:t>
      </w:r>
      <w:r w:rsidR="0035147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المدينة الجديدة 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أولاد جلال </w:t>
      </w:r>
      <w:r w:rsidR="0035147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(02) </w:t>
      </w:r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="00451928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DB7E63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35147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1.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649</w:t>
      </w:r>
      <w:r w:rsidR="00451928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) </w:t>
      </w:r>
      <w:r w:rsidR="00B7111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كم</w:t>
      </w:r>
    </w:p>
    <w:p w:rsidR="006E6C6C" w:rsidRPr="00FB6A45" w:rsidRDefault="006E6C6C" w:rsidP="00820D83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الـحصــة </w:t>
      </w:r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الرابعة: </w:t>
      </w:r>
      <w:r w:rsidR="0079601B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تجزئة  الشرقية سيدي عقبة 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97E6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35147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1.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847</w:t>
      </w:r>
      <w:r w:rsidR="00397E6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) </w:t>
      </w:r>
      <w:r w:rsidR="00B7111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كم</w:t>
      </w:r>
    </w:p>
    <w:p w:rsidR="00D93E46" w:rsidRPr="00FB6A45" w:rsidRDefault="008B41C6" w:rsidP="00820D83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الـحصــة </w:t>
      </w:r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الخامسة: 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حي 110 مسكن منبع الغزلان</w:t>
      </w:r>
      <w:r w:rsidR="0035147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97E6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="00D93E4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97E6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35147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0.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729</w:t>
      </w:r>
      <w:r w:rsidR="00397E69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) </w:t>
      </w:r>
      <w:r w:rsidR="00B7111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كم</w:t>
      </w:r>
    </w:p>
    <w:bookmarkEnd w:id="1"/>
    <w:p w:rsidR="00B20FC2" w:rsidRPr="00FB6A45" w:rsidRDefault="00351479" w:rsidP="00820D83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الـحصــة السادسة: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ح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 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180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مسكن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ترقوي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سيدي رواق طولقة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 (0.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720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 كم</w:t>
      </w:r>
    </w:p>
    <w:p w:rsidR="00351479" w:rsidRPr="00FB6A45" w:rsidRDefault="00351479" w:rsidP="00820D83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الـحصــة السابعة: 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حي 60 مسكن العالية الوكالة العقارية بسكرة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 (</w:t>
      </w:r>
      <w:r w:rsidR="008F215E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0.6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50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 كم</w:t>
      </w:r>
    </w:p>
    <w:p w:rsidR="00737CC4" w:rsidRPr="00FB6A45" w:rsidRDefault="00737CC4" w:rsidP="00820D83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A70199" w:rsidRPr="00FB6A45" w:rsidRDefault="00A70199" w:rsidP="00820D83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قابلية </w:t>
      </w:r>
      <w:r w:rsidR="00FD33E6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المترشحين</w:t>
      </w:r>
      <w:r w:rsidR="00FD33E6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CE1285" w:rsidRPr="00FB6A45" w:rsidRDefault="00A70199" w:rsidP="00350528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</w:t>
      </w:r>
      <w:r w:rsidR="00B00577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ذه المناقصة الوطنية </w:t>
      </w:r>
      <w:r w:rsidR="00E906B3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موجهة </w:t>
      </w:r>
      <w:r w:rsidR="0020022E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تحديدا </w:t>
      </w:r>
      <w:r w:rsidR="00E906B3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للأشخاص الطبيعيين و/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</w:t>
      </w:r>
      <w:r w:rsidR="00E906B3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 المعنويين </w:t>
      </w:r>
      <w:r w:rsidR="0020022E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</w:t>
      </w:r>
      <w:r w:rsidR="00FB5FB0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20022E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حين فرادى 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</w:t>
      </w:r>
      <w:r w:rsidR="00350528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 </w:t>
      </w:r>
      <w:r w:rsidR="0020022E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في </w:t>
      </w:r>
      <w:r w:rsidR="00204295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إطار</w:t>
      </w:r>
      <w:r w:rsidR="0020022E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تجمع مؤقت </w:t>
      </w:r>
      <w:r w:rsidR="00397E69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ل</w:t>
      </w:r>
      <w:r w:rsidR="00397E69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مؤسسات</w:t>
      </w:r>
      <w:r w:rsidR="0020022E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</w:t>
      </w:r>
      <w:r w:rsidR="00CE1285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المؤهل</w:t>
      </w:r>
      <w:r w:rsidR="00E906B3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ين</w:t>
      </w:r>
      <w:r w:rsidR="00CE1285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في ميدان</w:t>
      </w:r>
      <w:r w:rsidR="00E906B3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</w:t>
      </w:r>
      <w:r w:rsidR="00E906B3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شغال الهندسة المدنية والقنوات، </w:t>
      </w:r>
      <w:r w:rsidR="00543192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</w:t>
      </w:r>
      <w:r w:rsidR="00543192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شغال العمومية، الب</w:t>
      </w:r>
      <w:r w:rsidR="00204295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</w:t>
      </w:r>
      <w:r w:rsidR="00543192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اء والري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، الخاضعين </w:t>
      </w:r>
      <w:r w:rsidR="00E64837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للقانون الجزائري، </w:t>
      </w:r>
      <w:r w:rsidR="00CE1285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وله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م</w:t>
      </w:r>
      <w:r w:rsidR="00E64837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القدرات التقنية والمالية </w:t>
      </w:r>
      <w:r w:rsidR="00204295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لإنجاز</w:t>
      </w:r>
      <w:r w:rsidR="00E64837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هذا المشروع.</w:t>
      </w: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04295" w:rsidRPr="00FB6A45" w:rsidRDefault="00204295" w:rsidP="00350528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المستــوى </w:t>
      </w:r>
      <w:r w:rsidR="00BB3ABD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1: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بالنسبة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للحصص ذات مساف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ة الحفر أكبر من 600 متر طولي 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: 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وحدهم الحاملين 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ل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شهادة الكفاءة والتصنيف المهنيين من الدرجة 1 وما فوق في الميادين سالفة الذكر مدعوون </w:t>
      </w:r>
      <w:r w:rsidR="00397E69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لإجراء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المناقصة في 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هذه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الحصص</w:t>
      </w:r>
    </w:p>
    <w:p w:rsidR="00CE1285" w:rsidRPr="00FB6A45" w:rsidRDefault="00CE1285" w:rsidP="00820D83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BB3ABD" w:rsidRPr="00FB6A45" w:rsidRDefault="00BB3ABD" w:rsidP="00820D83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على ممثلي المؤسسات المهتمة الحضور وبختم المؤسسة إلى العنوان التالي:</w:t>
      </w: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BB3ABD" w:rsidRPr="00FB6A45" w:rsidRDefault="00BB3ABD" w:rsidP="00820D8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للاتصالات بسكرة</w:t>
      </w:r>
    </w:p>
    <w:p w:rsidR="00BB3ABD" w:rsidRPr="00FB6A45" w:rsidRDefault="00BB3ABD" w:rsidP="00820D8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ن م ود/ق م ا/مصلحة المشتريات </w:t>
      </w:r>
    </w:p>
    <w:p w:rsidR="00BB3ABD" w:rsidRPr="00FB6A45" w:rsidRDefault="00BB3ABD" w:rsidP="00350528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مكتب </w:t>
      </w:r>
      <w:r w:rsidR="00350528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الصفقات</w:t>
      </w:r>
    </w:p>
    <w:p w:rsidR="00BB3ABD" w:rsidRPr="00FB6A45" w:rsidRDefault="00BB3ABD" w:rsidP="00820D8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نهج حمودة احمد بن عبد الرزاق بسكرة </w:t>
      </w: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BB3ABD" w:rsidRPr="00FB6A45" w:rsidRDefault="00BB3ABD" w:rsidP="00350528">
      <w:pPr>
        <w:tabs>
          <w:tab w:val="left" w:pos="7455"/>
        </w:tabs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وذلك لسحب ملف المشاركة في المناقصة مقابل دفع مبلغ 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ألفي</w:t>
      </w:r>
      <w:r w:rsidR="004C5978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دينار جزائري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2000.00 دج غير </w:t>
      </w:r>
      <w:r w:rsidR="00350528"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قابل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للاسترجاع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بالبنك الوطني الجزائري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وكالة رقم 386 حساب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82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4/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00100386030000005</w:t>
      </w: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يجب أن يتكون العرض من</w:t>
      </w:r>
      <w:r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</w:p>
    <w:p w:rsidR="00BB3ABD" w:rsidRPr="00FB6A45" w:rsidRDefault="00BB3ABD" w:rsidP="00350528">
      <w:pPr>
        <w:pStyle w:val="Paragraphedeliste"/>
        <w:numPr>
          <w:ilvl w:val="0"/>
          <w:numId w:val="2"/>
        </w:num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الملف الإداري: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موضوع داخل ظرف مغلــق لا يحمــل ســوى عبـارة </w:t>
      </w:r>
      <w:r w:rsidR="00350528"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: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الملف الإداري.</w:t>
      </w:r>
    </w:p>
    <w:p w:rsidR="00BB3ABD" w:rsidRPr="00FB6A45" w:rsidRDefault="00350528" w:rsidP="00350528">
      <w:pPr>
        <w:pStyle w:val="Paragraphedeliste"/>
        <w:numPr>
          <w:ilvl w:val="0"/>
          <w:numId w:val="2"/>
        </w:num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BB3ABD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BB3ABD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تقنــي: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مغلــق لا يحمــل ســوى عبـارة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: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عرض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تقني.</w:t>
      </w:r>
    </w:p>
    <w:p w:rsidR="00BB3ABD" w:rsidRPr="00FB6A45" w:rsidRDefault="00350528" w:rsidP="00350528">
      <w:pPr>
        <w:pStyle w:val="Paragraphedeliste"/>
        <w:numPr>
          <w:ilvl w:val="0"/>
          <w:numId w:val="2"/>
        </w:num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BB3ABD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BB3ABD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مالي: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مغلــق لا يحمــل ســوى عبـارة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: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عرض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="00BB3ABD"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مـالي</w:t>
      </w:r>
    </w:p>
    <w:p w:rsidR="00350528" w:rsidRPr="00FB6A45" w:rsidRDefault="00350528" w:rsidP="00820D83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أن يوضــع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هذان العرض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ن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في ظرف رئيسي مبهم ومقفل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لا يحمل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إلا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التالية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B3ABD" w:rsidRPr="00FB6A45" w:rsidRDefault="00BB3ABD" w:rsidP="0035052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إعـــــلان عن مناقصـــة وطنيــة مفتوحة</w:t>
      </w:r>
      <w:r w:rsidR="00350528" w:rsidRPr="00FB6A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مع اشتراط الحد الأدنى 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من القدرات</w:t>
      </w:r>
    </w:p>
    <w:p w:rsidR="00BB3ABD" w:rsidRPr="00FB6A45" w:rsidRDefault="00BB3ABD" w:rsidP="00820D8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رقــم :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01</w:t>
      </w: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 م ع/ ن م و د/د م إ / م م/</w:t>
      </w:r>
      <w:r w:rsidR="00737CC4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2020</w:t>
      </w:r>
    </w:p>
    <w:p w:rsidR="00BB3ABD" w:rsidRPr="00FB6A45" w:rsidRDefault="00BB3ABD" w:rsidP="00820D8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إنجاز أشغال القنوات الهاتفية في ولاية بسكرة </w:t>
      </w:r>
    </w:p>
    <w:p w:rsidR="00397E69" w:rsidRPr="00FB6A45" w:rsidRDefault="00CE1285" w:rsidP="00820D8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الحــصة رقم 01-02-03-04-05</w:t>
      </w:r>
      <w:r w:rsidR="008F215E" w:rsidRPr="00FB6A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-06-07</w:t>
      </w: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« لا يفتح إلا من طرف لجنة فتــــح </w:t>
      </w:r>
      <w:proofErr w:type="spellStart"/>
      <w:r w:rsidRPr="00FB6A45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FB6A45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 » </w:t>
      </w:r>
    </w:p>
    <w:p w:rsidR="00350528" w:rsidRPr="00FB6A45" w:rsidRDefault="00451CA3" w:rsidP="00820D83">
      <w:pPr>
        <w:tabs>
          <w:tab w:val="left" w:pos="7455"/>
        </w:tabs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350528" w:rsidRPr="00FB6A45" w:rsidRDefault="00350528" w:rsidP="00350528">
      <w:pPr>
        <w:tabs>
          <w:tab w:val="left" w:pos="7455"/>
        </w:tabs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المتعهدون ملزمون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بإرسال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كافة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الوثائق الم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كورة في دفتر الشروط تحت طائلة الرفض. </w:t>
      </w:r>
    </w:p>
    <w:p w:rsidR="00350528" w:rsidRPr="00FB6A45" w:rsidRDefault="00350528" w:rsidP="0035052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حــدد تاريــخ إيــداع العــروض في اليوم الخامس عشــر (15) من الساعة 08 صباحا الى 14 مساء، ابتداء مــن تاريــخ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صدور الإعلان في الصحف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الوطنية.</w:t>
      </w:r>
    </w:p>
    <w:p w:rsidR="00350528" w:rsidRPr="00FB6A45" w:rsidRDefault="00350528" w:rsidP="0035052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صادف هذا اليوم يوم عطلة أو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يوم راحة قانونية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، يمدد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تاريــخ 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إيداع العروض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إلى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غاية يوم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العمل 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الموالي.</w:t>
      </w:r>
    </w:p>
    <w:p w:rsidR="00350528" w:rsidRPr="00FB6A45" w:rsidRDefault="00350528" w:rsidP="0035052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العروض التي توضـع بعد الأجل المحدد لإيداع العروض لا تؤخ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بعين الاعتبار.</w:t>
      </w:r>
    </w:p>
    <w:p w:rsidR="00350528" w:rsidRPr="00FB6A45" w:rsidRDefault="00350528" w:rsidP="0035052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lastRenderedPageBreak/>
        <w:t xml:space="preserve">المتعهــدون مدعــوون لحضــور جلســة فتــح </w:t>
      </w:r>
      <w:proofErr w:type="spellStart"/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الأظرفــة</w:t>
      </w:r>
      <w:proofErr w:type="spellEnd"/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التقنيــة والماليــة التي تنعقــد في جلســة علنيــة في نفس اليــوم المحــدد لإيــداع العــروض على الســاعــة 14:00 </w:t>
      </w:r>
      <w:proofErr w:type="spellStart"/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سا</w:t>
      </w:r>
      <w:proofErr w:type="spellEnd"/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في العنــوان الم</w:t>
      </w: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FB6A4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كــور.</w:t>
      </w:r>
    </w:p>
    <w:p w:rsidR="00350528" w:rsidRPr="00FB6A45" w:rsidRDefault="00350528" w:rsidP="00350528">
      <w:pPr>
        <w:bidi/>
        <w:spacing w:line="240" w:lineRule="auto"/>
        <w:rPr>
          <w:color w:val="000000" w:themeColor="text1"/>
          <w:sz w:val="24"/>
          <w:szCs w:val="24"/>
          <w:lang w:bidi="ar-DZ"/>
        </w:rPr>
      </w:pPr>
      <w:r w:rsidRPr="00FB6A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المتعهدون ملتزمين بعروضهم لمدة مائة وثمانين "180" يومــا ابتداء من آخر أجل لإيداع العروض.    </w:t>
      </w:r>
    </w:p>
    <w:bookmarkEnd w:id="0"/>
    <w:p w:rsidR="00BE379A" w:rsidRPr="00FB6A45" w:rsidRDefault="00BE379A" w:rsidP="00350528">
      <w:pPr>
        <w:tabs>
          <w:tab w:val="left" w:pos="7455"/>
        </w:tabs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sectPr w:rsidR="00BE379A" w:rsidRPr="00FB6A45" w:rsidSect="005F4C8D">
      <w:pgSz w:w="11906" w:h="16838"/>
      <w:pgMar w:top="567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D46"/>
    <w:multiLevelType w:val="hybridMultilevel"/>
    <w:tmpl w:val="EF0C3856"/>
    <w:lvl w:ilvl="0" w:tplc="36CE0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32E80"/>
    <w:multiLevelType w:val="hybridMultilevel"/>
    <w:tmpl w:val="06AA0DF4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04A"/>
    <w:rsid w:val="00014799"/>
    <w:rsid w:val="00034231"/>
    <w:rsid w:val="0004026C"/>
    <w:rsid w:val="00042DD4"/>
    <w:rsid w:val="00047D40"/>
    <w:rsid w:val="00054232"/>
    <w:rsid w:val="00084482"/>
    <w:rsid w:val="000A75E3"/>
    <w:rsid w:val="000D1597"/>
    <w:rsid w:val="000D7E9F"/>
    <w:rsid w:val="000F3DD5"/>
    <w:rsid w:val="001A477C"/>
    <w:rsid w:val="001D52CA"/>
    <w:rsid w:val="0020022E"/>
    <w:rsid w:val="00204295"/>
    <w:rsid w:val="0027743A"/>
    <w:rsid w:val="00287D0E"/>
    <w:rsid w:val="002D0FBE"/>
    <w:rsid w:val="002E3CAD"/>
    <w:rsid w:val="002E5D8C"/>
    <w:rsid w:val="003375A8"/>
    <w:rsid w:val="00350528"/>
    <w:rsid w:val="00351479"/>
    <w:rsid w:val="00397E69"/>
    <w:rsid w:val="004320E1"/>
    <w:rsid w:val="00451928"/>
    <w:rsid w:val="00451CA3"/>
    <w:rsid w:val="00477E21"/>
    <w:rsid w:val="004C5978"/>
    <w:rsid w:val="004D1D6F"/>
    <w:rsid w:val="0050555B"/>
    <w:rsid w:val="00513DA0"/>
    <w:rsid w:val="00527CD2"/>
    <w:rsid w:val="005404DB"/>
    <w:rsid w:val="00540B36"/>
    <w:rsid w:val="00543192"/>
    <w:rsid w:val="00572C1B"/>
    <w:rsid w:val="00592C71"/>
    <w:rsid w:val="005E0405"/>
    <w:rsid w:val="005E0A3A"/>
    <w:rsid w:val="005E548D"/>
    <w:rsid w:val="005F02FD"/>
    <w:rsid w:val="005F1780"/>
    <w:rsid w:val="005F4C8D"/>
    <w:rsid w:val="0061325F"/>
    <w:rsid w:val="006A6851"/>
    <w:rsid w:val="006E6C6C"/>
    <w:rsid w:val="00735BE5"/>
    <w:rsid w:val="00737CC4"/>
    <w:rsid w:val="00750A65"/>
    <w:rsid w:val="0078538F"/>
    <w:rsid w:val="00787B17"/>
    <w:rsid w:val="00792CA1"/>
    <w:rsid w:val="0079601B"/>
    <w:rsid w:val="00820D83"/>
    <w:rsid w:val="008535D0"/>
    <w:rsid w:val="00864342"/>
    <w:rsid w:val="008872F4"/>
    <w:rsid w:val="00891299"/>
    <w:rsid w:val="008B41C6"/>
    <w:rsid w:val="008C1B77"/>
    <w:rsid w:val="008E5769"/>
    <w:rsid w:val="008F215E"/>
    <w:rsid w:val="008F7ABB"/>
    <w:rsid w:val="00926D12"/>
    <w:rsid w:val="00935A69"/>
    <w:rsid w:val="00947B07"/>
    <w:rsid w:val="00950CB4"/>
    <w:rsid w:val="009C6AA3"/>
    <w:rsid w:val="009D0E97"/>
    <w:rsid w:val="009E35FC"/>
    <w:rsid w:val="00A30E9F"/>
    <w:rsid w:val="00A32F4B"/>
    <w:rsid w:val="00A3504A"/>
    <w:rsid w:val="00A50666"/>
    <w:rsid w:val="00A70199"/>
    <w:rsid w:val="00A85A2E"/>
    <w:rsid w:val="00A94EA7"/>
    <w:rsid w:val="00B00577"/>
    <w:rsid w:val="00B05B41"/>
    <w:rsid w:val="00B11F05"/>
    <w:rsid w:val="00B1418C"/>
    <w:rsid w:val="00B20FC2"/>
    <w:rsid w:val="00B30EA2"/>
    <w:rsid w:val="00B53071"/>
    <w:rsid w:val="00B6217C"/>
    <w:rsid w:val="00B71116"/>
    <w:rsid w:val="00B7586B"/>
    <w:rsid w:val="00BB3ABD"/>
    <w:rsid w:val="00BD73BF"/>
    <w:rsid w:val="00BE379A"/>
    <w:rsid w:val="00C321BA"/>
    <w:rsid w:val="00CE1285"/>
    <w:rsid w:val="00D03DF2"/>
    <w:rsid w:val="00D20A13"/>
    <w:rsid w:val="00D64AA3"/>
    <w:rsid w:val="00D924FD"/>
    <w:rsid w:val="00D93E46"/>
    <w:rsid w:val="00DB3CF2"/>
    <w:rsid w:val="00DB7E63"/>
    <w:rsid w:val="00DC418D"/>
    <w:rsid w:val="00DE3E96"/>
    <w:rsid w:val="00DF3331"/>
    <w:rsid w:val="00DF4A4F"/>
    <w:rsid w:val="00DF5D65"/>
    <w:rsid w:val="00E00D25"/>
    <w:rsid w:val="00E2585F"/>
    <w:rsid w:val="00E64837"/>
    <w:rsid w:val="00E906B3"/>
    <w:rsid w:val="00EA2849"/>
    <w:rsid w:val="00EE10EB"/>
    <w:rsid w:val="00EF353A"/>
    <w:rsid w:val="00F21BCA"/>
    <w:rsid w:val="00F4086C"/>
    <w:rsid w:val="00FB5FB0"/>
    <w:rsid w:val="00FB6A45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7F032-DF78-4AAD-B388-65C6E707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4A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2849"/>
    <w:rPr>
      <w:color w:val="808080"/>
    </w:rPr>
  </w:style>
  <w:style w:type="paragraph" w:styleId="Paragraphedeliste">
    <w:name w:val="List Paragraph"/>
    <w:basedOn w:val="Normal"/>
    <w:uiPriority w:val="34"/>
    <w:qFormat/>
    <w:rsid w:val="00D6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0D4C-3754-4316-8073-3677AAFF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Algérie Télécom</dc:creator>
  <cp:lastModifiedBy>user</cp:lastModifiedBy>
  <cp:revision>4</cp:revision>
  <cp:lastPrinted>2019-10-24T10:48:00Z</cp:lastPrinted>
  <dcterms:created xsi:type="dcterms:W3CDTF">2020-01-28T08:53:00Z</dcterms:created>
  <dcterms:modified xsi:type="dcterms:W3CDTF">2020-01-28T09:53:00Z</dcterms:modified>
</cp:coreProperties>
</file>